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5D6A" w14:textId="77777777" w:rsidR="003A4AC0" w:rsidRPr="003A4AC0" w:rsidRDefault="003A4AC0" w:rsidP="003A4AC0">
      <w:pPr>
        <w:pBdr>
          <w:bottom w:val="single" w:sz="6" w:space="1" w:color="auto"/>
        </w:pBdr>
        <w:spacing w:after="0" w:line="240" w:lineRule="auto"/>
        <w:jc w:val="center"/>
        <w:rPr>
          <w:rFonts w:ascii="Arial" w:eastAsia="Times New Roman" w:hAnsi="Arial" w:cs="Arial"/>
          <w:vanish/>
          <w:sz w:val="16"/>
          <w:szCs w:val="16"/>
          <w:lang w:eastAsia="en-GB"/>
        </w:rPr>
      </w:pPr>
      <w:r w:rsidRPr="003A4AC0">
        <w:rPr>
          <w:rFonts w:ascii="Arial" w:eastAsia="Times New Roman" w:hAnsi="Arial" w:cs="Arial"/>
          <w:vanish/>
          <w:sz w:val="16"/>
          <w:szCs w:val="16"/>
          <w:lang w:eastAsia="en-GB"/>
        </w:rPr>
        <w:t>Top of Form</w:t>
      </w:r>
    </w:p>
    <w:p w14:paraId="54709621" w14:textId="77777777" w:rsidR="003A4AC0" w:rsidRPr="003A4AC0" w:rsidRDefault="003A4AC0" w:rsidP="003A4AC0">
      <w:pPr>
        <w:spacing w:after="0" w:line="270" w:lineRule="atLeast"/>
        <w:rPr>
          <w:rFonts w:ascii="Times New Roman" w:eastAsia="Times New Roman" w:hAnsi="Times New Roman" w:cs="Times New Roman"/>
          <w:sz w:val="24"/>
          <w:szCs w:val="24"/>
          <w:lang w:eastAsia="en-GB"/>
        </w:rPr>
      </w:pPr>
      <w:r w:rsidRPr="003A4AC0">
        <w:rPr>
          <w:rFonts w:ascii="Times New Roman" w:eastAsia="Times New Roman" w:hAnsi="Times New Roman" w:cs="Times New Roman"/>
          <w:sz w:val="24"/>
          <w:szCs w:val="24"/>
        </w:rPr>
        <w:object w:dxaOrig="225" w:dyaOrig="225" w14:anchorId="24EB1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5" o:title=""/>
          </v:shape>
          <w:control r:id="rId6" w:name="DefaultOcxName" w:shapeid="_x0000_i1056"/>
        </w:object>
      </w:r>
      <w:r w:rsidRPr="003A4AC0">
        <w:rPr>
          <w:rFonts w:ascii="Times New Roman" w:eastAsia="Times New Roman" w:hAnsi="Times New Roman" w:cs="Times New Roman"/>
          <w:sz w:val="24"/>
          <w:szCs w:val="24"/>
        </w:rPr>
        <w:object w:dxaOrig="225" w:dyaOrig="225" w14:anchorId="6B127EB9">
          <v:shape id="_x0000_i1059" type="#_x0000_t75" style="width:1in;height:18pt" o:ole="">
            <v:imagedata r:id="rId5" o:title=""/>
          </v:shape>
          <w:control r:id="rId7" w:name="DefaultOcxName1" w:shapeid="_x0000_i1059"/>
        </w:object>
      </w:r>
      <w:r w:rsidRPr="003A4AC0">
        <w:rPr>
          <w:rFonts w:ascii="Times New Roman" w:eastAsia="Times New Roman" w:hAnsi="Times New Roman" w:cs="Times New Roman"/>
          <w:sz w:val="24"/>
          <w:szCs w:val="24"/>
        </w:rPr>
        <w:object w:dxaOrig="225" w:dyaOrig="225" w14:anchorId="3F9472F9">
          <v:shape id="_x0000_i1062" type="#_x0000_t75" style="width:1in;height:18pt" o:ole="">
            <v:imagedata r:id="rId8" o:title=""/>
          </v:shape>
          <w:control r:id="rId9" w:name="DefaultOcxName2" w:shapeid="_x0000_i1062"/>
        </w:object>
      </w:r>
    </w:p>
    <w:p w14:paraId="7E3C5C08" w14:textId="77777777" w:rsidR="003A4AC0" w:rsidRPr="003A4AC0" w:rsidRDefault="003A4AC0" w:rsidP="003A4AC0">
      <w:pPr>
        <w:shd w:val="clear" w:color="auto" w:fill="FFFFD9"/>
        <w:spacing w:after="0" w:line="270" w:lineRule="atLeast"/>
        <w:rPr>
          <w:rFonts w:ascii="Verdana" w:eastAsia="Times New Roman" w:hAnsi="Verdana" w:cs="Times New Roman"/>
          <w:vanish/>
          <w:color w:val="1F5080"/>
          <w:sz w:val="16"/>
          <w:szCs w:val="16"/>
          <w:lang w:eastAsia="en-GB"/>
        </w:rPr>
      </w:pPr>
      <w:r w:rsidRPr="003A4AC0">
        <w:rPr>
          <w:rFonts w:ascii="Verdana" w:eastAsia="Times New Roman" w:hAnsi="Verdana" w:cs="Times New Roman"/>
          <w:vanish/>
          <w:color w:val="1F5080"/>
          <w:sz w:val="16"/>
          <w:szCs w:val="16"/>
          <w:lang w:eastAsia="en-GB"/>
        </w:rPr>
        <w:t>Short for </w:t>
      </w:r>
      <w:r w:rsidRPr="003A4AC0">
        <w:rPr>
          <w:rFonts w:ascii="Verdana" w:eastAsia="Times New Roman" w:hAnsi="Verdana" w:cs="Times New Roman"/>
          <w:b/>
          <w:bCs/>
          <w:i/>
          <w:iCs/>
          <w:vanish/>
          <w:color w:val="1F5080"/>
          <w:sz w:val="16"/>
          <w:szCs w:val="16"/>
          <w:lang w:eastAsia="en-GB"/>
        </w:rPr>
        <w:t>Automatic Call Distributor</w:t>
      </w:r>
      <w:r w:rsidRPr="003A4AC0">
        <w:rPr>
          <w:rFonts w:ascii="Verdana" w:eastAsia="Times New Roman" w:hAnsi="Verdana" w:cs="Times New Roman"/>
          <w:vanish/>
          <w:color w:val="1F5080"/>
          <w:sz w:val="16"/>
          <w:szCs w:val="16"/>
          <w:lang w:eastAsia="en-GB"/>
        </w:rPr>
        <w:t>, is a specialized telephone system application for distributing incoming calls. ACDs are programmed to process calls in a pre-defined order, queue calls, provide in-queue messaging, and report on real-time and historical activities.</w:t>
      </w:r>
    </w:p>
    <w:p w14:paraId="6CA39C42" w14:textId="77777777" w:rsidR="003A4AC0" w:rsidRPr="003A4AC0" w:rsidRDefault="003A4AC0" w:rsidP="003A4AC0">
      <w:pPr>
        <w:spacing w:after="0" w:line="240" w:lineRule="auto"/>
        <w:outlineLvl w:val="1"/>
        <w:rPr>
          <w:rFonts w:ascii="Verdana" w:eastAsia="Times New Roman" w:hAnsi="Verdana" w:cs="Times New Roman"/>
          <w:b/>
          <w:bCs/>
          <w:color w:val="8A8A8A"/>
          <w:kern w:val="36"/>
          <w:sz w:val="16"/>
          <w:szCs w:val="16"/>
          <w:lang w:eastAsia="en-GB"/>
        </w:rPr>
      </w:pPr>
      <w:r w:rsidRPr="003A4AC0">
        <w:rPr>
          <w:rFonts w:ascii="Verdana" w:eastAsia="Times New Roman" w:hAnsi="Verdana" w:cs="Times New Roman"/>
          <w:b/>
          <w:bCs/>
          <w:color w:val="8A8A8A"/>
          <w:kern w:val="36"/>
          <w:sz w:val="16"/>
          <w:szCs w:val="16"/>
          <w:lang w:eastAsia="en-GB"/>
        </w:rPr>
        <w:t xml:space="preserve">Mitel </w:t>
      </w:r>
      <w:proofErr w:type="spellStart"/>
      <w:r w:rsidRPr="003A4AC0">
        <w:rPr>
          <w:rFonts w:ascii="Verdana" w:eastAsia="Times New Roman" w:hAnsi="Verdana" w:cs="Times New Roman"/>
          <w:b/>
          <w:bCs/>
          <w:color w:val="8A8A8A"/>
          <w:kern w:val="36"/>
          <w:sz w:val="16"/>
          <w:szCs w:val="16"/>
          <w:lang w:eastAsia="en-GB"/>
        </w:rPr>
        <w:t>MiContact</w:t>
      </w:r>
      <w:proofErr w:type="spellEnd"/>
      <w:r w:rsidRPr="003A4AC0">
        <w:rPr>
          <w:rFonts w:ascii="Verdana" w:eastAsia="Times New Roman" w:hAnsi="Verdana" w:cs="Times New Roman"/>
          <w:b/>
          <w:bCs/>
          <w:color w:val="8A8A8A"/>
          <w:kern w:val="36"/>
          <w:sz w:val="16"/>
          <w:szCs w:val="16"/>
          <w:lang w:eastAsia="en-GB"/>
        </w:rPr>
        <w:t xml:space="preserve"> </w:t>
      </w:r>
      <w:proofErr w:type="spellStart"/>
      <w:r w:rsidRPr="003A4AC0">
        <w:rPr>
          <w:rFonts w:ascii="Verdana" w:eastAsia="Times New Roman" w:hAnsi="Verdana" w:cs="Times New Roman"/>
          <w:b/>
          <w:bCs/>
          <w:color w:val="8A8A8A"/>
          <w:kern w:val="36"/>
          <w:sz w:val="16"/>
          <w:szCs w:val="16"/>
          <w:lang w:eastAsia="en-GB"/>
        </w:rPr>
        <w:t>Center</w:t>
      </w:r>
      <w:proofErr w:type="spellEnd"/>
      <w:r w:rsidRPr="003A4AC0">
        <w:rPr>
          <w:rFonts w:ascii="Verdana" w:eastAsia="Times New Roman" w:hAnsi="Verdana" w:cs="Times New Roman"/>
          <w:b/>
          <w:bCs/>
          <w:color w:val="8A8A8A"/>
          <w:kern w:val="36"/>
          <w:sz w:val="16"/>
          <w:szCs w:val="16"/>
          <w:lang w:eastAsia="en-GB"/>
        </w:rPr>
        <w:t xml:space="preserve"> Knowledge Base</w:t>
      </w:r>
    </w:p>
    <w:p w14:paraId="5BAE8BD5" w14:textId="77777777" w:rsidR="003A4AC0" w:rsidRPr="003A4AC0" w:rsidRDefault="00490BB6" w:rsidP="003A4AC0">
      <w:pPr>
        <w:spacing w:after="0" w:line="240" w:lineRule="auto"/>
        <w:jc w:val="right"/>
        <w:rPr>
          <w:rFonts w:ascii="Verdana" w:eastAsia="Times New Roman" w:hAnsi="Verdana" w:cs="Times New Roman"/>
          <w:b/>
          <w:bCs/>
          <w:color w:val="8A8A8A"/>
          <w:sz w:val="16"/>
          <w:szCs w:val="16"/>
          <w:lang w:eastAsia="en-GB"/>
        </w:rPr>
      </w:pPr>
      <w:hyperlink r:id="rId10" w:tooltip="Home" w:history="1">
        <w:r w:rsidR="003A4AC0" w:rsidRPr="003A4AC0">
          <w:rPr>
            <w:rFonts w:ascii="Verdana" w:eastAsia="Times New Roman" w:hAnsi="Verdana" w:cs="Times New Roman"/>
            <w:b/>
            <w:bCs/>
            <w:color w:val="8A8A8A"/>
            <w:sz w:val="16"/>
            <w:szCs w:val="16"/>
            <w:u w:val="single"/>
            <w:lang w:eastAsia="en-GB"/>
          </w:rPr>
          <w:t>Home</w:t>
        </w:r>
      </w:hyperlink>
      <w:r w:rsidR="003A4AC0" w:rsidRPr="003A4AC0">
        <w:rPr>
          <w:rFonts w:ascii="Verdana" w:eastAsia="Times New Roman" w:hAnsi="Verdana" w:cs="Times New Roman"/>
          <w:b/>
          <w:bCs/>
          <w:color w:val="8A8A8A"/>
          <w:sz w:val="16"/>
          <w:szCs w:val="16"/>
          <w:lang w:eastAsia="en-GB"/>
        </w:rPr>
        <w:t xml:space="preserve"> </w:t>
      </w:r>
      <w:hyperlink r:id="rId11" w:tooltip="Search" w:history="1">
        <w:r w:rsidR="003A4AC0" w:rsidRPr="003A4AC0">
          <w:rPr>
            <w:rFonts w:ascii="Verdana" w:eastAsia="Times New Roman" w:hAnsi="Verdana" w:cs="Times New Roman"/>
            <w:b/>
            <w:bCs/>
            <w:color w:val="8A8A8A"/>
            <w:sz w:val="16"/>
            <w:szCs w:val="16"/>
            <w:u w:val="single"/>
            <w:lang w:eastAsia="en-GB"/>
          </w:rPr>
          <w:t>Search</w:t>
        </w:r>
      </w:hyperlink>
      <w:r w:rsidR="003A4AC0" w:rsidRPr="003A4AC0">
        <w:rPr>
          <w:rFonts w:ascii="Verdana" w:eastAsia="Times New Roman" w:hAnsi="Verdana" w:cs="Times New Roman"/>
          <w:b/>
          <w:bCs/>
          <w:color w:val="8A8A8A"/>
          <w:sz w:val="16"/>
          <w:szCs w:val="16"/>
          <w:lang w:eastAsia="en-GB"/>
        </w:rPr>
        <w:t xml:space="preserve"> </w:t>
      </w:r>
      <w:hyperlink r:id="rId12" w:tooltip="Tags" w:history="1">
        <w:r w:rsidR="003A4AC0" w:rsidRPr="003A4AC0">
          <w:rPr>
            <w:rFonts w:ascii="Verdana" w:eastAsia="Times New Roman" w:hAnsi="Verdana" w:cs="Times New Roman"/>
            <w:b/>
            <w:bCs/>
            <w:color w:val="8A8A8A"/>
            <w:sz w:val="16"/>
            <w:szCs w:val="16"/>
            <w:u w:val="single"/>
            <w:lang w:eastAsia="en-GB"/>
          </w:rPr>
          <w:t>Tags</w:t>
        </w:r>
      </w:hyperlink>
      <w:r w:rsidR="003A4AC0" w:rsidRPr="003A4AC0">
        <w:rPr>
          <w:rFonts w:ascii="Verdana" w:eastAsia="Times New Roman" w:hAnsi="Verdana" w:cs="Times New Roman"/>
          <w:b/>
          <w:bCs/>
          <w:color w:val="8A8A8A"/>
          <w:sz w:val="16"/>
          <w:szCs w:val="16"/>
          <w:lang w:eastAsia="en-GB"/>
        </w:rPr>
        <w:t xml:space="preserve"> </w:t>
      </w:r>
      <w:hyperlink r:id="rId13" w:tooltip="Glossary" w:history="1">
        <w:r w:rsidR="003A4AC0" w:rsidRPr="003A4AC0">
          <w:rPr>
            <w:rFonts w:ascii="Verdana" w:eastAsia="Times New Roman" w:hAnsi="Verdana" w:cs="Times New Roman"/>
            <w:b/>
            <w:bCs/>
            <w:color w:val="8A8A8A"/>
            <w:sz w:val="16"/>
            <w:szCs w:val="16"/>
            <w:u w:val="single"/>
            <w:lang w:eastAsia="en-GB"/>
          </w:rPr>
          <w:t>Glossary</w:t>
        </w:r>
      </w:hyperlink>
      <w:r w:rsidR="003A4AC0" w:rsidRPr="003A4AC0">
        <w:rPr>
          <w:rFonts w:ascii="Verdana" w:eastAsia="Times New Roman" w:hAnsi="Verdana" w:cs="Times New Roman"/>
          <w:b/>
          <w:bCs/>
          <w:color w:val="8A8A8A"/>
          <w:sz w:val="16"/>
          <w:szCs w:val="16"/>
          <w:lang w:eastAsia="en-GB"/>
        </w:rPr>
        <w:t xml:space="preserve"> </w:t>
      </w:r>
      <w:hyperlink r:id="rId14" w:tooltip="Members" w:history="1">
        <w:r w:rsidR="003A4AC0" w:rsidRPr="003A4AC0">
          <w:rPr>
            <w:rFonts w:ascii="Verdana" w:eastAsia="Times New Roman" w:hAnsi="Verdana" w:cs="Times New Roman"/>
            <w:b/>
            <w:bCs/>
            <w:color w:val="8A8A8A"/>
            <w:sz w:val="16"/>
            <w:szCs w:val="16"/>
            <w:u w:val="single"/>
            <w:lang w:eastAsia="en-GB"/>
          </w:rPr>
          <w:t>Members</w:t>
        </w:r>
      </w:hyperlink>
      <w:r w:rsidR="003A4AC0" w:rsidRPr="003A4AC0">
        <w:rPr>
          <w:rFonts w:ascii="Verdana" w:eastAsia="Times New Roman" w:hAnsi="Verdana" w:cs="Times New Roman"/>
          <w:b/>
          <w:bCs/>
          <w:color w:val="8A8A8A"/>
          <w:sz w:val="16"/>
          <w:szCs w:val="16"/>
          <w:lang w:eastAsia="en-GB"/>
        </w:rPr>
        <w:t xml:space="preserve"> </w:t>
      </w:r>
    </w:p>
    <w:p w14:paraId="52374DF5" w14:textId="77777777" w:rsidR="003A4AC0" w:rsidRPr="003A4AC0" w:rsidRDefault="003A4AC0" w:rsidP="003A4AC0">
      <w:pPr>
        <w:spacing w:after="0" w:line="240" w:lineRule="auto"/>
        <w:rPr>
          <w:rFonts w:ascii="Verdana" w:eastAsia="Times New Roman" w:hAnsi="Verdana" w:cs="Times New Roman"/>
          <w:color w:val="1F5080"/>
          <w:sz w:val="16"/>
          <w:szCs w:val="16"/>
          <w:lang w:eastAsia="en-GB"/>
        </w:rPr>
      </w:pPr>
      <w:r w:rsidRPr="003A4AC0">
        <w:rPr>
          <w:rFonts w:ascii="Verdana" w:eastAsia="Times New Roman" w:hAnsi="Verdana" w:cs="Times New Roman"/>
          <w:color w:val="1F5080"/>
          <w:sz w:val="16"/>
          <w:szCs w:val="16"/>
          <w:lang w:eastAsia="en-GB"/>
        </w:rPr>
        <w:t xml:space="preserve">Welcome Guest ( </w:t>
      </w:r>
      <w:hyperlink r:id="rId15" w:tooltip="Login" w:history="1">
        <w:r w:rsidRPr="003A4AC0">
          <w:rPr>
            <w:rFonts w:ascii="Verdana" w:eastAsia="Times New Roman" w:hAnsi="Verdana" w:cs="Times New Roman"/>
            <w:color w:val="1F5080"/>
            <w:sz w:val="16"/>
            <w:szCs w:val="16"/>
            <w:u w:val="single"/>
            <w:lang w:eastAsia="en-GB"/>
          </w:rPr>
          <w:t>Login</w:t>
        </w:r>
      </w:hyperlink>
      <w:r w:rsidRPr="003A4AC0">
        <w:rPr>
          <w:rFonts w:ascii="Verdana" w:eastAsia="Times New Roman" w:hAnsi="Verdana" w:cs="Times New Roman"/>
          <w:color w:val="1F5080"/>
          <w:sz w:val="16"/>
          <w:szCs w:val="16"/>
          <w:lang w:eastAsia="en-GB"/>
        </w:rPr>
        <w:t xml:space="preserve"> | </w:t>
      </w:r>
      <w:hyperlink r:id="rId16" w:tooltip="Register" w:history="1">
        <w:r w:rsidRPr="003A4AC0">
          <w:rPr>
            <w:rFonts w:ascii="Verdana" w:eastAsia="Times New Roman" w:hAnsi="Verdana" w:cs="Times New Roman"/>
            <w:color w:val="1F5080"/>
            <w:sz w:val="16"/>
            <w:szCs w:val="16"/>
            <w:u w:val="single"/>
            <w:lang w:eastAsia="en-GB"/>
          </w:rPr>
          <w:t>Register</w:t>
        </w:r>
      </w:hyperlink>
      <w:r w:rsidRPr="003A4AC0">
        <w:rPr>
          <w:rFonts w:ascii="Verdana" w:eastAsia="Times New Roman" w:hAnsi="Verdana" w:cs="Times New Roman"/>
          <w:color w:val="1F5080"/>
          <w:sz w:val="16"/>
          <w:szCs w:val="16"/>
          <w:lang w:eastAsia="en-GB"/>
        </w:rPr>
        <w:t xml:space="preserve"> ) </w:t>
      </w:r>
    </w:p>
    <w:p w14:paraId="2EB69934" w14:textId="77777777" w:rsidR="003A4AC0" w:rsidRPr="003A4AC0" w:rsidRDefault="00490BB6" w:rsidP="003A4AC0">
      <w:pPr>
        <w:spacing w:after="0" w:line="240" w:lineRule="auto"/>
        <w:jc w:val="right"/>
        <w:rPr>
          <w:rFonts w:ascii="Verdana" w:eastAsia="Times New Roman" w:hAnsi="Verdana" w:cs="Times New Roman"/>
          <w:color w:val="8A8A8A"/>
          <w:sz w:val="16"/>
          <w:szCs w:val="16"/>
          <w:lang w:eastAsia="en-GB"/>
        </w:rPr>
      </w:pPr>
      <w:hyperlink r:id="rId17" w:history="1">
        <w:r w:rsidR="003A4AC0" w:rsidRPr="003A4AC0">
          <w:rPr>
            <w:rFonts w:ascii="Verdana" w:eastAsia="Times New Roman" w:hAnsi="Verdana" w:cs="Times New Roman"/>
            <w:color w:val="1F5080"/>
            <w:sz w:val="16"/>
            <w:szCs w:val="16"/>
            <w:u w:val="single"/>
            <w:lang w:eastAsia="en-GB"/>
          </w:rPr>
          <w:t>Latest Additions</w:t>
        </w:r>
      </w:hyperlink>
      <w:r w:rsidR="003A4AC0" w:rsidRPr="003A4AC0">
        <w:rPr>
          <w:rFonts w:ascii="Verdana" w:eastAsia="Times New Roman" w:hAnsi="Verdana" w:cs="Times New Roman"/>
          <w:color w:val="8A8A8A"/>
          <w:sz w:val="16"/>
          <w:szCs w:val="16"/>
          <w:lang w:eastAsia="en-GB"/>
        </w:rPr>
        <w:t xml:space="preserve"> </w:t>
      </w:r>
      <w:hyperlink r:id="rId18" w:history="1">
        <w:r w:rsidR="003A4AC0" w:rsidRPr="003A4AC0">
          <w:rPr>
            <w:rFonts w:ascii="Verdana" w:eastAsia="Times New Roman" w:hAnsi="Verdana" w:cs="Times New Roman"/>
            <w:color w:val="1F5080"/>
            <w:sz w:val="16"/>
            <w:szCs w:val="16"/>
            <w:u w:val="single"/>
            <w:lang w:eastAsia="en-GB"/>
          </w:rPr>
          <w:t>Most Popular</w:t>
        </w:r>
      </w:hyperlink>
      <w:r w:rsidR="003A4AC0" w:rsidRPr="003A4AC0">
        <w:rPr>
          <w:rFonts w:ascii="Verdana" w:eastAsia="Times New Roman" w:hAnsi="Verdana" w:cs="Times New Roman"/>
          <w:color w:val="8A8A8A"/>
          <w:sz w:val="16"/>
          <w:szCs w:val="16"/>
          <w:lang w:eastAsia="en-GB"/>
        </w:rPr>
        <w:t xml:space="preserve"> </w:t>
      </w:r>
    </w:p>
    <w:p w14:paraId="2E203AA1" w14:textId="77777777" w:rsidR="003A4AC0" w:rsidRPr="003A4AC0" w:rsidRDefault="00490BB6" w:rsidP="003A4AC0">
      <w:pPr>
        <w:numPr>
          <w:ilvl w:val="0"/>
          <w:numId w:val="1"/>
        </w:numPr>
        <w:pBdr>
          <w:top w:val="single" w:sz="6" w:space="0" w:color="89B1D7"/>
          <w:left w:val="single" w:sz="6" w:space="0" w:color="89B1D7"/>
          <w:bottom w:val="single" w:sz="6" w:space="0" w:color="89B1D7"/>
        </w:pBdr>
        <w:spacing w:after="0" w:line="240" w:lineRule="auto"/>
        <w:ind w:left="180"/>
        <w:rPr>
          <w:rFonts w:ascii="Verdana" w:eastAsia="Times New Roman" w:hAnsi="Verdana" w:cs="Times New Roman"/>
          <w:b/>
          <w:bCs/>
          <w:color w:val="1F5080"/>
          <w:sz w:val="16"/>
          <w:szCs w:val="16"/>
          <w:lang w:eastAsia="en-GB"/>
        </w:rPr>
      </w:pPr>
      <w:hyperlink r:id="rId19" w:tooltip="Browse our collection of knowledgebase articles..." w:history="1">
        <w:r w:rsidR="003A4AC0" w:rsidRPr="003A4AC0">
          <w:rPr>
            <w:rFonts w:ascii="Verdana" w:eastAsia="Times New Roman" w:hAnsi="Verdana" w:cs="Times New Roman"/>
            <w:b/>
            <w:bCs/>
            <w:noProof/>
            <w:color w:val="7291AF"/>
            <w:sz w:val="16"/>
            <w:szCs w:val="16"/>
            <w:lang w:eastAsia="en-GB"/>
          </w:rPr>
          <w:drawing>
            <wp:inline distT="0" distB="0" distL="0" distR="0" wp14:anchorId="3D0B865C" wp14:editId="7E2E5155">
              <wp:extent cx="152400" cy="152400"/>
              <wp:effectExtent l="0" t="0" r="0" b="0"/>
              <wp:docPr id="16" name="Picture 16" descr="Browse our collection of knowledgebase articles...">
                <a:hlinkClick xmlns:a="http://schemas.openxmlformats.org/drawingml/2006/main" r:id="rId19" tooltip="&quot;Browse our collection of knowledgebase artic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owse our collection of knowledgebase articles...">
                        <a:hlinkClick r:id="rId19" tooltip="&quot;Browse our collection of knowledgebase article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4AC0" w:rsidRPr="003A4AC0">
          <w:rPr>
            <w:rFonts w:ascii="Verdana" w:eastAsia="Times New Roman" w:hAnsi="Verdana" w:cs="Times New Roman"/>
            <w:b/>
            <w:bCs/>
            <w:color w:val="7291AF"/>
            <w:sz w:val="16"/>
            <w:szCs w:val="16"/>
            <w:lang w:eastAsia="en-GB"/>
          </w:rPr>
          <w:t>Knowledgebase</w:t>
        </w:r>
      </w:hyperlink>
      <w:r w:rsidR="003A4AC0" w:rsidRPr="003A4AC0">
        <w:rPr>
          <w:rFonts w:ascii="Verdana" w:eastAsia="Times New Roman" w:hAnsi="Verdana" w:cs="Times New Roman"/>
          <w:b/>
          <w:bCs/>
          <w:color w:val="1F5080"/>
          <w:sz w:val="16"/>
          <w:szCs w:val="16"/>
          <w:lang w:eastAsia="en-GB"/>
        </w:rPr>
        <w:t xml:space="preserve"> </w:t>
      </w:r>
    </w:p>
    <w:p w14:paraId="25760B0E" w14:textId="77777777" w:rsidR="003A4AC0" w:rsidRPr="003A4AC0" w:rsidRDefault="00490BB6" w:rsidP="003A4AC0">
      <w:pPr>
        <w:numPr>
          <w:ilvl w:val="0"/>
          <w:numId w:val="1"/>
        </w:numPr>
        <w:pBdr>
          <w:top w:val="single" w:sz="6" w:space="0" w:color="89B1D7"/>
          <w:bottom w:val="single" w:sz="6" w:space="0" w:color="89B1D7"/>
        </w:pBdr>
        <w:spacing w:after="0" w:line="240" w:lineRule="auto"/>
        <w:ind w:left="180"/>
        <w:rPr>
          <w:rFonts w:ascii="Verdana" w:eastAsia="Times New Roman" w:hAnsi="Verdana" w:cs="Times New Roman"/>
          <w:b/>
          <w:bCs/>
          <w:color w:val="1F5080"/>
          <w:sz w:val="16"/>
          <w:szCs w:val="16"/>
          <w:lang w:eastAsia="en-GB"/>
        </w:rPr>
      </w:pPr>
      <w:hyperlink r:id="rId21" w:tooltip="Follow a series of questions to find a specific solution..." w:history="1">
        <w:r w:rsidR="003A4AC0" w:rsidRPr="003A4AC0">
          <w:rPr>
            <w:rFonts w:ascii="Verdana" w:eastAsia="Times New Roman" w:hAnsi="Verdana" w:cs="Times New Roman"/>
            <w:b/>
            <w:bCs/>
            <w:noProof/>
            <w:color w:val="7291AF"/>
            <w:sz w:val="16"/>
            <w:szCs w:val="16"/>
            <w:lang w:eastAsia="en-GB"/>
          </w:rPr>
          <w:drawing>
            <wp:inline distT="0" distB="0" distL="0" distR="0" wp14:anchorId="51F328E2" wp14:editId="78743B71">
              <wp:extent cx="152400" cy="152400"/>
              <wp:effectExtent l="0" t="0" r="0" b="0"/>
              <wp:docPr id="17" name="Picture 17" descr="Follow a series of questions to find a specific solution...">
                <a:hlinkClick xmlns:a="http://schemas.openxmlformats.org/drawingml/2006/main" r:id="rId21" tooltip="&quot;Follow a series of questions to find a specific solu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llow a series of questions to find a specific solution...">
                        <a:hlinkClick r:id="rId21" tooltip="&quot;Follow a series of questions to find a specific solution...&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003A4AC0" w:rsidRPr="003A4AC0">
          <w:rPr>
            <w:rFonts w:ascii="Verdana" w:eastAsia="Times New Roman" w:hAnsi="Verdana" w:cs="Times New Roman"/>
            <w:b/>
            <w:bCs/>
            <w:color w:val="7291AF"/>
            <w:sz w:val="16"/>
            <w:szCs w:val="16"/>
            <w:lang w:eastAsia="en-GB"/>
          </w:rPr>
          <w:t>Troubleshooter</w:t>
        </w:r>
        <w:proofErr w:type="spellEnd"/>
      </w:hyperlink>
      <w:r w:rsidR="003A4AC0" w:rsidRPr="003A4AC0">
        <w:rPr>
          <w:rFonts w:ascii="Verdana" w:eastAsia="Times New Roman" w:hAnsi="Verdana" w:cs="Times New Roman"/>
          <w:b/>
          <w:bCs/>
          <w:color w:val="1F5080"/>
          <w:sz w:val="16"/>
          <w:szCs w:val="16"/>
          <w:lang w:eastAsia="en-GB"/>
        </w:rPr>
        <w:t xml:space="preserve"> </w:t>
      </w:r>
    </w:p>
    <w:p w14:paraId="3C92E663" w14:textId="77777777" w:rsidR="003A4AC0" w:rsidRPr="003A4AC0" w:rsidRDefault="00490BB6" w:rsidP="003A4AC0">
      <w:pPr>
        <w:numPr>
          <w:ilvl w:val="0"/>
          <w:numId w:val="1"/>
        </w:numPr>
        <w:pBdr>
          <w:top w:val="single" w:sz="6" w:space="0" w:color="89B1D7"/>
          <w:bottom w:val="single" w:sz="6" w:space="0" w:color="89B1D7"/>
        </w:pBdr>
        <w:spacing w:after="0" w:line="240" w:lineRule="auto"/>
        <w:ind w:left="180"/>
        <w:rPr>
          <w:rFonts w:ascii="Verdana" w:eastAsia="Times New Roman" w:hAnsi="Verdana" w:cs="Times New Roman"/>
          <w:b/>
          <w:bCs/>
          <w:color w:val="1F5080"/>
          <w:sz w:val="16"/>
          <w:szCs w:val="16"/>
          <w:lang w:eastAsia="en-GB"/>
        </w:rPr>
      </w:pPr>
      <w:hyperlink r:id="rId23" w:tooltip="White Papers from prairieFyre Software" w:history="1">
        <w:r w:rsidR="003A4AC0" w:rsidRPr="003A4AC0">
          <w:rPr>
            <w:rFonts w:ascii="Verdana" w:eastAsia="Times New Roman" w:hAnsi="Verdana" w:cs="Times New Roman"/>
            <w:b/>
            <w:bCs/>
            <w:noProof/>
            <w:color w:val="7291AF"/>
            <w:sz w:val="16"/>
            <w:szCs w:val="16"/>
            <w:lang w:eastAsia="en-GB"/>
          </w:rPr>
          <w:drawing>
            <wp:inline distT="0" distB="0" distL="0" distR="0" wp14:anchorId="1E1959FC" wp14:editId="4D9DDCCE">
              <wp:extent cx="152400" cy="152400"/>
              <wp:effectExtent l="0" t="0" r="0" b="0"/>
              <wp:docPr id="18" name="Picture 18" descr="White Papers from prairieFyre Software">
                <a:hlinkClick xmlns:a="http://schemas.openxmlformats.org/drawingml/2006/main" r:id="rId23" tooltip="&quot;White Papers from prairieFyre Softw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ite Papers from prairieFyre Software">
                        <a:hlinkClick r:id="rId23" tooltip="&quot;White Papers from prairieFyre Softwar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4AC0" w:rsidRPr="003A4AC0">
          <w:rPr>
            <w:rFonts w:ascii="Verdana" w:eastAsia="Times New Roman" w:hAnsi="Verdana" w:cs="Times New Roman"/>
            <w:b/>
            <w:bCs/>
            <w:color w:val="7291AF"/>
            <w:sz w:val="16"/>
            <w:szCs w:val="16"/>
            <w:lang w:eastAsia="en-GB"/>
          </w:rPr>
          <w:t>White Papers</w:t>
        </w:r>
      </w:hyperlink>
      <w:r w:rsidR="003A4AC0" w:rsidRPr="003A4AC0">
        <w:rPr>
          <w:rFonts w:ascii="Verdana" w:eastAsia="Times New Roman" w:hAnsi="Verdana" w:cs="Times New Roman"/>
          <w:b/>
          <w:bCs/>
          <w:color w:val="1F5080"/>
          <w:sz w:val="16"/>
          <w:szCs w:val="16"/>
          <w:lang w:eastAsia="en-GB"/>
        </w:rPr>
        <w:t xml:space="preserve"> </w:t>
      </w:r>
    </w:p>
    <w:p w14:paraId="6A9D36AF" w14:textId="77777777" w:rsidR="003A4AC0" w:rsidRPr="003A4AC0" w:rsidRDefault="00490BB6" w:rsidP="003A4AC0">
      <w:pPr>
        <w:numPr>
          <w:ilvl w:val="0"/>
          <w:numId w:val="1"/>
        </w:numPr>
        <w:pBdr>
          <w:top w:val="single" w:sz="6" w:space="0" w:color="89B1D7"/>
          <w:bottom w:val="single" w:sz="6" w:space="0" w:color="89B1D7"/>
        </w:pBdr>
        <w:spacing w:after="0" w:line="240" w:lineRule="auto"/>
        <w:ind w:left="180"/>
        <w:rPr>
          <w:rFonts w:ascii="Verdana" w:eastAsia="Times New Roman" w:hAnsi="Verdana" w:cs="Times New Roman"/>
          <w:b/>
          <w:bCs/>
          <w:color w:val="1F5080"/>
          <w:sz w:val="16"/>
          <w:szCs w:val="16"/>
          <w:lang w:eastAsia="en-GB"/>
        </w:rPr>
      </w:pPr>
      <w:hyperlink r:id="rId25" w:tooltip="Browse our collection of available downloads..." w:history="1">
        <w:r w:rsidR="003A4AC0" w:rsidRPr="003A4AC0">
          <w:rPr>
            <w:rFonts w:ascii="Verdana" w:eastAsia="Times New Roman" w:hAnsi="Verdana" w:cs="Times New Roman"/>
            <w:b/>
            <w:bCs/>
            <w:noProof/>
            <w:color w:val="7291AF"/>
            <w:sz w:val="16"/>
            <w:szCs w:val="16"/>
            <w:lang w:eastAsia="en-GB"/>
          </w:rPr>
          <w:drawing>
            <wp:inline distT="0" distB="0" distL="0" distR="0" wp14:anchorId="3C2CB6E2" wp14:editId="1A70D319">
              <wp:extent cx="152400" cy="152400"/>
              <wp:effectExtent l="0" t="0" r="0" b="0"/>
              <wp:docPr id="19" name="Picture 19" descr="Browse our collection of available downloads...">
                <a:hlinkClick xmlns:a="http://schemas.openxmlformats.org/drawingml/2006/main" r:id="rId25" tooltip="&quot;Browse our collection of available downlo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owse our collection of available downloads...">
                        <a:hlinkClick r:id="rId25" tooltip="&quot;Browse our collection of available download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4AC0" w:rsidRPr="003A4AC0">
          <w:rPr>
            <w:rFonts w:ascii="Verdana" w:eastAsia="Times New Roman" w:hAnsi="Verdana" w:cs="Times New Roman"/>
            <w:b/>
            <w:bCs/>
            <w:color w:val="7291AF"/>
            <w:sz w:val="16"/>
            <w:szCs w:val="16"/>
            <w:lang w:eastAsia="en-GB"/>
          </w:rPr>
          <w:t>Downloads</w:t>
        </w:r>
      </w:hyperlink>
      <w:r w:rsidR="003A4AC0" w:rsidRPr="003A4AC0">
        <w:rPr>
          <w:rFonts w:ascii="Verdana" w:eastAsia="Times New Roman" w:hAnsi="Verdana" w:cs="Times New Roman"/>
          <w:b/>
          <w:bCs/>
          <w:color w:val="1F5080"/>
          <w:sz w:val="16"/>
          <w:szCs w:val="16"/>
          <w:lang w:eastAsia="en-GB"/>
        </w:rPr>
        <w:t xml:space="preserve"> </w:t>
      </w:r>
    </w:p>
    <w:p w14:paraId="2C47C5CC" w14:textId="77777777" w:rsidR="003A4AC0" w:rsidRPr="003A4AC0" w:rsidRDefault="00490BB6" w:rsidP="003A4AC0">
      <w:pPr>
        <w:numPr>
          <w:ilvl w:val="0"/>
          <w:numId w:val="1"/>
        </w:numPr>
        <w:pBdr>
          <w:top w:val="single" w:sz="6" w:space="0" w:color="89B1D7"/>
          <w:bottom w:val="single" w:sz="6" w:space="0" w:color="89B1D7"/>
        </w:pBdr>
        <w:spacing w:after="0" w:line="240" w:lineRule="auto"/>
        <w:ind w:left="180"/>
        <w:rPr>
          <w:rFonts w:ascii="Verdana" w:eastAsia="Times New Roman" w:hAnsi="Verdana" w:cs="Times New Roman"/>
          <w:b/>
          <w:bCs/>
          <w:color w:val="1F5080"/>
          <w:sz w:val="16"/>
          <w:szCs w:val="16"/>
          <w:lang w:eastAsia="en-GB"/>
        </w:rPr>
      </w:pPr>
      <w:hyperlink r:id="rId27" w:history="1">
        <w:r w:rsidR="003A4AC0" w:rsidRPr="003A4AC0">
          <w:rPr>
            <w:rFonts w:ascii="Verdana" w:eastAsia="Times New Roman" w:hAnsi="Verdana" w:cs="Times New Roman"/>
            <w:b/>
            <w:bCs/>
            <w:noProof/>
            <w:color w:val="7291AF"/>
            <w:sz w:val="16"/>
            <w:szCs w:val="16"/>
            <w:lang w:eastAsia="en-GB"/>
          </w:rPr>
          <w:drawing>
            <wp:inline distT="0" distB="0" distL="0" distR="0" wp14:anchorId="755F1522" wp14:editId="5BBABC40">
              <wp:extent cx="152400" cy="152400"/>
              <wp:effectExtent l="0" t="0" r="0" b="0"/>
              <wp:docPr id="20" name="Picture 20" descr="Event Descrip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vent Description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4AC0" w:rsidRPr="003A4AC0">
          <w:rPr>
            <w:rFonts w:ascii="Verdana" w:eastAsia="Times New Roman" w:hAnsi="Verdana" w:cs="Times New Roman"/>
            <w:b/>
            <w:bCs/>
            <w:color w:val="7291AF"/>
            <w:sz w:val="16"/>
            <w:szCs w:val="16"/>
            <w:lang w:eastAsia="en-GB"/>
          </w:rPr>
          <w:t>Event Descriptions</w:t>
        </w:r>
      </w:hyperlink>
      <w:r w:rsidR="003A4AC0" w:rsidRPr="003A4AC0">
        <w:rPr>
          <w:rFonts w:ascii="Verdana" w:eastAsia="Times New Roman" w:hAnsi="Verdana" w:cs="Times New Roman"/>
          <w:b/>
          <w:bCs/>
          <w:color w:val="1F5080"/>
          <w:sz w:val="16"/>
          <w:szCs w:val="16"/>
          <w:lang w:eastAsia="en-GB"/>
        </w:rPr>
        <w:t xml:space="preserve"> </w:t>
      </w:r>
    </w:p>
    <w:p w14:paraId="587BDE00" w14:textId="77777777" w:rsidR="003A4AC0" w:rsidRPr="003A4AC0" w:rsidRDefault="00490BB6" w:rsidP="003A4AC0">
      <w:pPr>
        <w:spacing w:after="0" w:line="270" w:lineRule="atLeast"/>
        <w:rPr>
          <w:rFonts w:ascii="Verdana" w:eastAsia="Times New Roman" w:hAnsi="Verdana" w:cs="Times New Roman"/>
          <w:color w:val="1F5080"/>
          <w:sz w:val="16"/>
          <w:szCs w:val="16"/>
          <w:lang w:eastAsia="en-GB"/>
        </w:rPr>
      </w:pPr>
      <w:hyperlink r:id="rId29" w:tooltip="Goto Home" w:history="1">
        <w:r w:rsidR="003A4AC0" w:rsidRPr="003A4AC0">
          <w:rPr>
            <w:rFonts w:ascii="Verdana" w:eastAsia="Times New Roman" w:hAnsi="Verdana" w:cs="Times New Roman"/>
            <w:color w:val="1F5080"/>
            <w:sz w:val="16"/>
            <w:szCs w:val="16"/>
            <w:u w:val="single"/>
            <w:lang w:eastAsia="en-GB"/>
          </w:rPr>
          <w:t>Home</w:t>
        </w:r>
      </w:hyperlink>
      <w:r w:rsidR="003A4AC0" w:rsidRPr="003A4AC0">
        <w:rPr>
          <w:rFonts w:ascii="Verdana" w:eastAsia="Times New Roman" w:hAnsi="Verdana" w:cs="Times New Roman"/>
          <w:color w:val="1F5080"/>
          <w:sz w:val="16"/>
          <w:szCs w:val="16"/>
          <w:lang w:eastAsia="en-GB"/>
        </w:rPr>
        <w:t xml:space="preserve"> </w:t>
      </w:r>
      <w:r w:rsidR="003A4AC0" w:rsidRPr="003A4AC0">
        <w:rPr>
          <w:rFonts w:ascii="Verdana" w:eastAsia="Times New Roman" w:hAnsi="Verdana" w:cs="Times New Roman"/>
          <w:color w:val="AAAAAA"/>
          <w:sz w:val="16"/>
          <w:szCs w:val="16"/>
          <w:lang w:eastAsia="en-GB"/>
        </w:rPr>
        <w:t>»</w:t>
      </w:r>
      <w:r w:rsidR="003A4AC0" w:rsidRPr="003A4AC0">
        <w:rPr>
          <w:rFonts w:ascii="Verdana" w:eastAsia="Times New Roman" w:hAnsi="Verdana" w:cs="Times New Roman"/>
          <w:color w:val="1F5080"/>
          <w:sz w:val="16"/>
          <w:szCs w:val="16"/>
          <w:lang w:eastAsia="en-GB"/>
        </w:rPr>
        <w:t xml:space="preserve"> </w:t>
      </w:r>
      <w:hyperlink r:id="rId30" w:tooltip="Goto Knowledgebase" w:history="1">
        <w:r w:rsidR="003A4AC0" w:rsidRPr="003A4AC0">
          <w:rPr>
            <w:rFonts w:ascii="Verdana" w:eastAsia="Times New Roman" w:hAnsi="Verdana" w:cs="Times New Roman"/>
            <w:color w:val="1F5080"/>
            <w:sz w:val="16"/>
            <w:szCs w:val="16"/>
            <w:u w:val="single"/>
            <w:lang w:eastAsia="en-GB"/>
          </w:rPr>
          <w:t>Knowledgebase</w:t>
        </w:r>
      </w:hyperlink>
      <w:r w:rsidR="003A4AC0" w:rsidRPr="003A4AC0">
        <w:rPr>
          <w:rFonts w:ascii="Verdana" w:eastAsia="Times New Roman" w:hAnsi="Verdana" w:cs="Times New Roman"/>
          <w:color w:val="1F5080"/>
          <w:sz w:val="16"/>
          <w:szCs w:val="16"/>
          <w:lang w:eastAsia="en-GB"/>
        </w:rPr>
        <w:t xml:space="preserve"> </w:t>
      </w:r>
      <w:r w:rsidR="003A4AC0" w:rsidRPr="003A4AC0">
        <w:rPr>
          <w:rFonts w:ascii="Verdana" w:eastAsia="Times New Roman" w:hAnsi="Verdana" w:cs="Times New Roman"/>
          <w:color w:val="AAAAAA"/>
          <w:sz w:val="16"/>
          <w:szCs w:val="16"/>
          <w:lang w:eastAsia="en-GB"/>
        </w:rPr>
        <w:t>»</w:t>
      </w:r>
      <w:r w:rsidR="003A4AC0" w:rsidRPr="003A4AC0">
        <w:rPr>
          <w:rFonts w:ascii="Verdana" w:eastAsia="Times New Roman" w:hAnsi="Verdana" w:cs="Times New Roman"/>
          <w:color w:val="1F5080"/>
          <w:sz w:val="16"/>
          <w:szCs w:val="16"/>
          <w:lang w:eastAsia="en-GB"/>
        </w:rPr>
        <w:t xml:space="preserve"> </w:t>
      </w:r>
      <w:hyperlink r:id="rId31" w:tooltip="Goto General" w:history="1">
        <w:r w:rsidR="003A4AC0" w:rsidRPr="003A4AC0">
          <w:rPr>
            <w:rFonts w:ascii="Verdana" w:eastAsia="Times New Roman" w:hAnsi="Verdana" w:cs="Times New Roman"/>
            <w:color w:val="1F5080"/>
            <w:sz w:val="16"/>
            <w:szCs w:val="16"/>
            <w:u w:val="single"/>
            <w:lang w:eastAsia="en-GB"/>
          </w:rPr>
          <w:t>General</w:t>
        </w:r>
      </w:hyperlink>
      <w:r w:rsidR="003A4AC0" w:rsidRPr="003A4AC0">
        <w:rPr>
          <w:rFonts w:ascii="Verdana" w:eastAsia="Times New Roman" w:hAnsi="Verdana" w:cs="Times New Roman"/>
          <w:color w:val="1F5080"/>
          <w:sz w:val="16"/>
          <w:szCs w:val="16"/>
          <w:lang w:eastAsia="en-GB"/>
        </w:rPr>
        <w:t xml:space="preserve"> </w:t>
      </w:r>
      <w:r w:rsidR="003A4AC0" w:rsidRPr="003A4AC0">
        <w:rPr>
          <w:rFonts w:ascii="Verdana" w:eastAsia="Times New Roman" w:hAnsi="Verdana" w:cs="Times New Roman"/>
          <w:color w:val="AAAAAA"/>
          <w:sz w:val="16"/>
          <w:szCs w:val="16"/>
          <w:lang w:eastAsia="en-GB"/>
        </w:rPr>
        <w:t>»</w:t>
      </w:r>
      <w:r w:rsidR="003A4AC0" w:rsidRPr="003A4AC0">
        <w:rPr>
          <w:rFonts w:ascii="Verdana" w:eastAsia="Times New Roman" w:hAnsi="Verdana" w:cs="Times New Roman"/>
          <w:color w:val="1F5080"/>
          <w:sz w:val="16"/>
          <w:szCs w:val="16"/>
          <w:lang w:eastAsia="en-GB"/>
        </w:rPr>
        <w:t xml:space="preserve"> </w:t>
      </w:r>
      <w:hyperlink r:id="rId32" w:tooltip="Goto How to read SMDR records" w:history="1">
        <w:r w:rsidR="003A4AC0" w:rsidRPr="003A4AC0">
          <w:rPr>
            <w:rFonts w:ascii="Verdana" w:eastAsia="Times New Roman" w:hAnsi="Verdana" w:cs="Times New Roman"/>
            <w:color w:val="1F5080"/>
            <w:sz w:val="16"/>
            <w:szCs w:val="16"/>
            <w:u w:val="single"/>
            <w:lang w:eastAsia="en-GB"/>
          </w:rPr>
          <w:t>How to read SMDR records</w:t>
        </w:r>
      </w:hyperlink>
    </w:p>
    <w:p w14:paraId="23009D5D" w14:textId="77777777" w:rsidR="003A4AC0" w:rsidRPr="003A4AC0" w:rsidRDefault="003A4AC0" w:rsidP="003A4AC0">
      <w:pPr>
        <w:shd w:val="clear" w:color="auto" w:fill="FFFFFF"/>
        <w:spacing w:after="0" w:line="240" w:lineRule="auto"/>
        <w:ind w:left="195"/>
        <w:outlineLvl w:val="2"/>
        <w:rPr>
          <w:rFonts w:ascii="Verdana" w:eastAsia="Times New Roman" w:hAnsi="Verdana" w:cs="Times New Roman"/>
          <w:b/>
          <w:bCs/>
          <w:color w:val="FFFFFF"/>
          <w:sz w:val="16"/>
          <w:szCs w:val="16"/>
          <w:lang w:eastAsia="en-GB"/>
        </w:rPr>
      </w:pPr>
      <w:r w:rsidRPr="003A4AC0">
        <w:rPr>
          <w:rFonts w:ascii="Verdana" w:eastAsia="Times New Roman" w:hAnsi="Verdana" w:cs="Times New Roman"/>
          <w:b/>
          <w:bCs/>
          <w:color w:val="FFFFFF"/>
          <w:sz w:val="16"/>
          <w:szCs w:val="16"/>
          <w:lang w:eastAsia="en-GB"/>
        </w:rPr>
        <w:t>How to read SMDR records</w:t>
      </w:r>
    </w:p>
    <w:p w14:paraId="69A1B9D2" w14:textId="77777777" w:rsidR="003A4AC0" w:rsidRPr="003A4AC0" w:rsidRDefault="003A4AC0" w:rsidP="003A4AC0">
      <w:pPr>
        <w:shd w:val="clear" w:color="auto" w:fill="FFFFFF"/>
        <w:spacing w:line="240" w:lineRule="auto"/>
        <w:jc w:val="right"/>
        <w:rPr>
          <w:rFonts w:ascii="Verdana" w:eastAsia="Times New Roman" w:hAnsi="Verdana" w:cs="Times New Roman"/>
          <w:color w:val="1F5080"/>
          <w:sz w:val="16"/>
          <w:szCs w:val="16"/>
          <w:lang w:eastAsia="en-GB"/>
        </w:rPr>
      </w:pPr>
      <w:r w:rsidRPr="003A4AC0">
        <w:rPr>
          <w:rFonts w:ascii="Verdana" w:eastAsia="Times New Roman" w:hAnsi="Verdana" w:cs="Times New Roman"/>
          <w:noProof/>
          <w:color w:val="1F5080"/>
          <w:sz w:val="16"/>
          <w:szCs w:val="16"/>
          <w:lang w:eastAsia="en-GB"/>
        </w:rPr>
        <w:drawing>
          <wp:inline distT="0" distB="0" distL="0" distR="0" wp14:anchorId="25D4C9AE" wp14:editId="6F49D74C">
            <wp:extent cx="123825" cy="123825"/>
            <wp:effectExtent l="0" t="0" r="9525" b="9525"/>
            <wp:docPr id="21" name="b_tblArticle51881" descr="Expand / 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tblArticle51881" descr="Expand / Collap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7285"/>
        <w:gridCol w:w="1741"/>
      </w:tblGrid>
      <w:tr w:rsidR="003A4AC0" w:rsidRPr="003A4AC0" w14:paraId="14C996C8" w14:textId="77777777" w:rsidTr="003A4AC0">
        <w:trPr>
          <w:tblCellSpacing w:w="0" w:type="dxa"/>
        </w:trPr>
        <w:tc>
          <w:tcPr>
            <w:tcW w:w="3750" w:type="pct"/>
            <w:hideMark/>
          </w:tcPr>
          <w:p w14:paraId="7C62A09A" w14:textId="77777777" w:rsidR="003A4AC0" w:rsidRPr="003A4AC0" w:rsidRDefault="003A4AC0" w:rsidP="003A4AC0">
            <w:pPr>
              <w:shd w:val="clear" w:color="auto" w:fill="ADC5E7"/>
              <w:spacing w:after="0" w:line="240" w:lineRule="auto"/>
              <w:rPr>
                <w:rFonts w:ascii="Verdana" w:eastAsia="Times New Roman" w:hAnsi="Verdana" w:cs="Times New Roman"/>
                <w:b/>
                <w:bCs/>
                <w:color w:val="FFFFFF"/>
                <w:sz w:val="16"/>
                <w:szCs w:val="16"/>
                <w:lang w:eastAsia="en-GB"/>
              </w:rPr>
            </w:pPr>
            <w:r w:rsidRPr="003A4AC0">
              <w:rPr>
                <w:rFonts w:ascii="Verdana" w:eastAsia="Times New Roman" w:hAnsi="Verdana" w:cs="Times New Roman"/>
                <w:b/>
                <w:bCs/>
                <w:color w:val="FFFFFF"/>
                <w:sz w:val="16"/>
                <w:szCs w:val="16"/>
                <w:lang w:eastAsia="en-GB"/>
              </w:rPr>
              <w:t xml:space="preserve">  </w:t>
            </w:r>
          </w:p>
          <w:p w14:paraId="6EB822B0" w14:textId="77777777" w:rsidR="003A4AC0" w:rsidRPr="003A4AC0" w:rsidRDefault="003A4AC0" w:rsidP="003A4AC0">
            <w:pPr>
              <w:spacing w:before="100" w:beforeAutospacing="1" w:after="100" w:afterAutospacing="1" w:line="270" w:lineRule="atLeast"/>
              <w:outlineLvl w:val="1"/>
              <w:rPr>
                <w:rFonts w:ascii="Times New Roman" w:eastAsia="Times New Roman" w:hAnsi="Times New Roman" w:cs="Times New Roman"/>
                <w:b/>
                <w:bCs/>
                <w:color w:val="345487"/>
                <w:kern w:val="36"/>
                <w:sz w:val="24"/>
                <w:szCs w:val="24"/>
                <w:lang w:eastAsia="en-GB"/>
              </w:rPr>
            </w:pPr>
            <w:r w:rsidRPr="003A4AC0">
              <w:rPr>
                <w:rFonts w:ascii="Times New Roman" w:eastAsia="Times New Roman" w:hAnsi="Times New Roman" w:cs="Times New Roman"/>
                <w:b/>
                <w:bCs/>
                <w:color w:val="345487"/>
                <w:kern w:val="36"/>
                <w:sz w:val="24"/>
                <w:szCs w:val="24"/>
                <w:lang w:eastAsia="en-GB"/>
              </w:rPr>
              <w:t>How to read SMDR records</w:t>
            </w:r>
          </w:p>
          <w:p w14:paraId="2917A5C3" w14:textId="77777777" w:rsidR="003A4AC0" w:rsidRPr="003A4AC0" w:rsidRDefault="003A4AC0" w:rsidP="003A4AC0">
            <w:pPr>
              <w:spacing w:after="0" w:line="240" w:lineRule="auto"/>
              <w:rPr>
                <w:rFonts w:ascii="Verdana" w:eastAsia="Times New Roman" w:hAnsi="Verdana" w:cs="Times New Roman"/>
                <w:sz w:val="16"/>
                <w:szCs w:val="16"/>
                <w:lang w:eastAsia="en-GB"/>
              </w:rPr>
            </w:pPr>
          </w:p>
          <w:p w14:paraId="0B3EEC01" w14:textId="77777777" w:rsidR="003A4AC0" w:rsidRPr="003A4AC0" w:rsidRDefault="003A4AC0" w:rsidP="003A4AC0">
            <w:pPr>
              <w:spacing w:after="240"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A9A9A9"/>
                <w:sz w:val="15"/>
                <w:szCs w:val="15"/>
                <w:lang w:eastAsia="en-GB"/>
              </w:rPr>
              <w:t>Article ID: 51881 - Last Review: March 13, 2013</w:t>
            </w:r>
          </w:p>
          <w:p w14:paraId="07F0A4C1" w14:textId="77777777" w:rsidR="003A4AC0" w:rsidRPr="003A4AC0" w:rsidRDefault="003A4AC0" w:rsidP="003A4AC0">
            <w:pPr>
              <w:spacing w:before="100" w:beforeAutospacing="1" w:after="100" w:afterAutospacing="1" w:line="270" w:lineRule="atLeast"/>
              <w:outlineLvl w:val="3"/>
              <w:rPr>
                <w:rFonts w:ascii="Verdana" w:eastAsia="Times New Roman" w:hAnsi="Verdana" w:cs="Times New Roman"/>
                <w:b/>
                <w:bCs/>
                <w:color w:val="1F5080"/>
                <w:sz w:val="24"/>
                <w:szCs w:val="24"/>
                <w:lang w:eastAsia="en-GB"/>
              </w:rPr>
            </w:pPr>
            <w:r w:rsidRPr="003A4AC0">
              <w:rPr>
                <w:rFonts w:ascii="Verdana" w:eastAsia="Times New Roman" w:hAnsi="Verdana" w:cs="Times New Roman"/>
                <w:b/>
                <w:bCs/>
                <w:color w:val="1F5080"/>
                <w:sz w:val="24"/>
                <w:szCs w:val="24"/>
                <w:lang w:eastAsia="en-GB"/>
              </w:rPr>
              <w:t>Introduction</w:t>
            </w:r>
          </w:p>
          <w:p w14:paraId="35ED310B"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 xml:space="preserve">The 3300 ICP have two classes of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records: External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(generated when a PBX trunk is involved in the call) and Internal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(generated when there are no trunks involved in the call). Each sub-stream is governed by separate configuration options programmed on the PBX and must be enabled to send data to the Enterprise Server. </w:t>
            </w:r>
          </w:p>
          <w:p w14:paraId="677F3DEC" w14:textId="77777777" w:rsidR="003A4AC0" w:rsidRPr="003A4AC0" w:rsidRDefault="003A4AC0" w:rsidP="003A4AC0">
            <w:pPr>
              <w:spacing w:after="0" w:line="270" w:lineRule="atLeast"/>
              <w:rPr>
                <w:rFonts w:ascii="Verdana" w:eastAsia="Times New Roman" w:hAnsi="Verdana" w:cs="Times New Roman"/>
                <w:color w:val="1F5080"/>
                <w:sz w:val="20"/>
                <w:szCs w:val="20"/>
                <w:lang w:eastAsia="en-GB"/>
              </w:rPr>
            </w:pPr>
          </w:p>
          <w:p w14:paraId="17777927" w14:textId="77777777" w:rsidR="003A4AC0" w:rsidRPr="003A4AC0" w:rsidRDefault="003A4AC0" w:rsidP="003A4AC0">
            <w:pPr>
              <w:spacing w:before="100" w:beforeAutospacing="1" w:after="100" w:afterAutospacing="1" w:line="270" w:lineRule="atLeast"/>
              <w:outlineLvl w:val="3"/>
              <w:rPr>
                <w:rFonts w:ascii="Verdana" w:eastAsia="Times New Roman" w:hAnsi="Verdana" w:cs="Times New Roman"/>
                <w:b/>
                <w:bCs/>
                <w:color w:val="1F5080"/>
                <w:sz w:val="24"/>
                <w:szCs w:val="24"/>
                <w:lang w:eastAsia="en-GB"/>
              </w:rPr>
            </w:pPr>
            <w:r w:rsidRPr="003A4AC0">
              <w:rPr>
                <w:rFonts w:ascii="Verdana" w:eastAsia="Times New Roman" w:hAnsi="Verdana" w:cs="Times New Roman"/>
                <w:b/>
                <w:bCs/>
                <w:color w:val="1F5080"/>
                <w:sz w:val="24"/>
                <w:szCs w:val="24"/>
                <w:lang w:eastAsia="en-GB"/>
              </w:rPr>
              <w:t xml:space="preserve">External </w:t>
            </w:r>
            <w:r w:rsidRPr="003A4AC0">
              <w:rPr>
                <w:rFonts w:ascii="Verdana" w:eastAsia="Times New Roman" w:hAnsi="Verdana" w:cs="Times New Roman"/>
                <w:b/>
                <w:bCs/>
                <w:color w:val="1F5080"/>
                <w:sz w:val="24"/>
                <w:szCs w:val="24"/>
                <w:u w:val="single"/>
                <w:lang w:eastAsia="en-GB"/>
              </w:rPr>
              <w:t>SMDR</w:t>
            </w:r>
            <w:r w:rsidRPr="003A4AC0">
              <w:rPr>
                <w:rFonts w:ascii="Verdana" w:eastAsia="Times New Roman" w:hAnsi="Verdana" w:cs="Times New Roman"/>
                <w:b/>
                <w:bCs/>
                <w:color w:val="1F5080"/>
                <w:sz w:val="24"/>
                <w:szCs w:val="24"/>
                <w:lang w:eastAsia="en-GB"/>
              </w:rPr>
              <w:t xml:space="preserve"> records</w:t>
            </w:r>
          </w:p>
          <w:p w14:paraId="5D6F8EA7"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 xml:space="preserve">An External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record is generated by the PBX when</w:t>
            </w:r>
          </w:p>
          <w:p w14:paraId="1BC0936F"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1. A call is completed (i.e. when all parties involved in the call have hung up). This can be either an answered or abandoned call.</w:t>
            </w:r>
            <w:r w:rsidRPr="003A4AC0">
              <w:rPr>
                <w:rFonts w:ascii="Verdana" w:eastAsia="Times New Roman" w:hAnsi="Verdana" w:cs="Times New Roman"/>
                <w:color w:val="1F5080"/>
                <w:sz w:val="20"/>
                <w:szCs w:val="20"/>
                <w:lang w:eastAsia="en-GB"/>
              </w:rPr>
              <w:br/>
              <w:t>2. A call is transferred</w:t>
            </w:r>
            <w:r w:rsidRPr="003A4AC0">
              <w:rPr>
                <w:rFonts w:ascii="Verdana" w:eastAsia="Times New Roman" w:hAnsi="Verdana" w:cs="Times New Roman"/>
                <w:color w:val="1F5080"/>
                <w:sz w:val="20"/>
                <w:szCs w:val="20"/>
                <w:lang w:eastAsia="en-GB"/>
              </w:rPr>
              <w:br/>
              <w:t>3. An Account Code is entered</w:t>
            </w:r>
            <w:r w:rsidRPr="003A4AC0">
              <w:rPr>
                <w:rFonts w:ascii="Verdana" w:eastAsia="Times New Roman" w:hAnsi="Verdana" w:cs="Times New Roman"/>
                <w:color w:val="1F5080"/>
                <w:sz w:val="20"/>
                <w:szCs w:val="20"/>
                <w:lang w:eastAsia="en-GB"/>
              </w:rPr>
              <w:br/>
              <w:t xml:space="preserve">4. A call is interflowed from the </w:t>
            </w:r>
            <w:r w:rsidRPr="003A4AC0">
              <w:rPr>
                <w:rFonts w:ascii="Verdana" w:eastAsia="Times New Roman" w:hAnsi="Verdana" w:cs="Times New Roman"/>
                <w:color w:val="1F5080"/>
                <w:sz w:val="20"/>
                <w:szCs w:val="20"/>
                <w:u w:val="single"/>
                <w:lang w:eastAsia="en-GB"/>
              </w:rPr>
              <w:t>ACD</w:t>
            </w:r>
            <w:r w:rsidRPr="003A4AC0">
              <w:rPr>
                <w:rFonts w:ascii="Verdana" w:eastAsia="Times New Roman" w:hAnsi="Verdana" w:cs="Times New Roman"/>
                <w:color w:val="1F5080"/>
                <w:sz w:val="20"/>
                <w:szCs w:val="20"/>
                <w:lang w:eastAsia="en-GB"/>
              </w:rPr>
              <w:t xml:space="preserve"> queue to a new destination</w:t>
            </w:r>
            <w:r w:rsidRPr="003A4AC0">
              <w:rPr>
                <w:rFonts w:ascii="Verdana" w:eastAsia="Times New Roman" w:hAnsi="Verdana" w:cs="Times New Roman"/>
                <w:color w:val="1F5080"/>
                <w:sz w:val="20"/>
                <w:szCs w:val="20"/>
                <w:lang w:eastAsia="en-GB"/>
              </w:rPr>
              <w:br/>
              <w:t xml:space="preserve">5. A call is requeued back to the </w:t>
            </w:r>
            <w:r w:rsidRPr="003A4AC0">
              <w:rPr>
                <w:rFonts w:ascii="Verdana" w:eastAsia="Times New Roman" w:hAnsi="Verdana" w:cs="Times New Roman"/>
                <w:color w:val="1F5080"/>
                <w:sz w:val="20"/>
                <w:szCs w:val="20"/>
                <w:u w:val="single"/>
                <w:lang w:eastAsia="en-GB"/>
              </w:rPr>
              <w:t>ACD</w:t>
            </w:r>
            <w:r w:rsidRPr="003A4AC0">
              <w:rPr>
                <w:rFonts w:ascii="Verdana" w:eastAsia="Times New Roman" w:hAnsi="Verdana" w:cs="Times New Roman"/>
                <w:color w:val="1F5080"/>
                <w:sz w:val="20"/>
                <w:szCs w:val="20"/>
                <w:lang w:eastAsia="en-GB"/>
              </w:rPr>
              <w:t xml:space="preserve"> queue by an agent who did not answer the call</w:t>
            </w:r>
            <w:r w:rsidRPr="003A4AC0">
              <w:rPr>
                <w:rFonts w:ascii="Verdana" w:eastAsia="Times New Roman" w:hAnsi="Verdana" w:cs="Times New Roman"/>
                <w:color w:val="1F5080"/>
                <w:sz w:val="20"/>
                <w:szCs w:val="20"/>
                <w:lang w:eastAsia="en-GB"/>
              </w:rPr>
              <w:br/>
              <w:t>6. A call is Queue Unavailable and routed to another answering point</w:t>
            </w:r>
          </w:p>
          <w:p w14:paraId="45E4B8FB"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b/>
                <w:bCs/>
                <w:color w:val="1F5080"/>
                <w:sz w:val="20"/>
                <w:szCs w:val="20"/>
                <w:lang w:eastAsia="en-GB"/>
              </w:rPr>
              <w:t>Example</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color w:val="1F5080"/>
                <w:sz w:val="20"/>
                <w:szCs w:val="20"/>
                <w:lang w:eastAsia="en-GB"/>
              </w:rPr>
              <w:br/>
              <w:t xml:space="preserve">The following is an example of an External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record:</w:t>
            </w:r>
          </w:p>
          <w:p w14:paraId="72993CBD"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i/>
                <w:iCs/>
                <w:color w:val="1F5080"/>
                <w:sz w:val="20"/>
                <w:szCs w:val="20"/>
                <w:lang w:eastAsia="en-GB"/>
              </w:rPr>
              <w:t>01/14 09:24 00:00:59 T201 003 P001 100 1011T 1405</w:t>
            </w:r>
          </w:p>
          <w:p w14:paraId="7BBC0A67"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Where,</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01/14</w:t>
            </w:r>
            <w:r w:rsidRPr="003A4AC0">
              <w:rPr>
                <w:rFonts w:ascii="Verdana" w:eastAsia="Times New Roman" w:hAnsi="Verdana" w:cs="Times New Roman"/>
                <w:color w:val="1F5080"/>
                <w:sz w:val="20"/>
                <w:szCs w:val="20"/>
                <w:lang w:eastAsia="en-GB"/>
              </w:rPr>
              <w:t xml:space="preserve"> is the date the caller contacted your contact </w:t>
            </w:r>
            <w:proofErr w:type="spellStart"/>
            <w:r w:rsidRPr="003A4AC0">
              <w:rPr>
                <w:rFonts w:ascii="Verdana" w:eastAsia="Times New Roman" w:hAnsi="Verdana" w:cs="Times New Roman"/>
                <w:color w:val="1F5080"/>
                <w:sz w:val="20"/>
                <w:szCs w:val="20"/>
                <w:lang w:eastAsia="en-GB"/>
              </w:rPr>
              <w:t>center</w:t>
            </w:r>
            <w:proofErr w:type="spellEnd"/>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09:24</w:t>
            </w:r>
            <w:r w:rsidRPr="003A4AC0">
              <w:rPr>
                <w:rFonts w:ascii="Verdana" w:eastAsia="Times New Roman" w:hAnsi="Verdana" w:cs="Times New Roman"/>
                <w:color w:val="1F5080"/>
                <w:sz w:val="20"/>
                <w:szCs w:val="20"/>
                <w:lang w:eastAsia="en-GB"/>
              </w:rPr>
              <w:t xml:space="preserve"> is the time the call originated</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lastRenderedPageBreak/>
              <w:t xml:space="preserve">00:00:59 </w:t>
            </w:r>
            <w:r w:rsidRPr="003A4AC0">
              <w:rPr>
                <w:rFonts w:ascii="Verdana" w:eastAsia="Times New Roman" w:hAnsi="Verdana" w:cs="Times New Roman"/>
                <w:color w:val="1F5080"/>
                <w:sz w:val="20"/>
                <w:szCs w:val="20"/>
                <w:lang w:eastAsia="en-GB"/>
              </w:rPr>
              <w:t>is the amount of time the agent spoke with the caller before transferring the call</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 xml:space="preserve">T201 </w:t>
            </w:r>
            <w:r w:rsidRPr="003A4AC0">
              <w:rPr>
                <w:rFonts w:ascii="Verdana" w:eastAsia="Times New Roman" w:hAnsi="Verdana" w:cs="Times New Roman"/>
                <w:color w:val="1F5080"/>
                <w:sz w:val="20"/>
                <w:szCs w:val="20"/>
                <w:lang w:eastAsia="en-GB"/>
              </w:rPr>
              <w:t xml:space="preserve">is the number of the trunk that the caller </w:t>
            </w:r>
            <w:proofErr w:type="spellStart"/>
            <w:r w:rsidRPr="003A4AC0">
              <w:rPr>
                <w:rFonts w:ascii="Verdana" w:eastAsia="Times New Roman" w:hAnsi="Verdana" w:cs="Times New Roman"/>
                <w:color w:val="1F5080"/>
                <w:sz w:val="20"/>
                <w:szCs w:val="20"/>
                <w:lang w:eastAsia="en-GB"/>
              </w:rPr>
              <w:t>dialed</w:t>
            </w:r>
            <w:proofErr w:type="spellEnd"/>
            <w:r w:rsidRPr="003A4AC0">
              <w:rPr>
                <w:rFonts w:ascii="Verdana" w:eastAsia="Times New Roman" w:hAnsi="Verdana" w:cs="Times New Roman"/>
                <w:color w:val="1F5080"/>
                <w:sz w:val="20"/>
                <w:szCs w:val="20"/>
                <w:lang w:eastAsia="en-GB"/>
              </w:rPr>
              <w:t xml:space="preserve"> in to</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 xml:space="preserve">003 </w:t>
            </w:r>
            <w:r w:rsidRPr="003A4AC0">
              <w:rPr>
                <w:rFonts w:ascii="Verdana" w:eastAsia="Times New Roman" w:hAnsi="Verdana" w:cs="Times New Roman"/>
                <w:color w:val="1F5080"/>
                <w:sz w:val="20"/>
                <w:szCs w:val="20"/>
                <w:lang w:eastAsia="en-GB"/>
              </w:rPr>
              <w:t>is the time to answer for the agent (not the time spent in queue)</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P001</w:t>
            </w:r>
            <w:r w:rsidRPr="003A4AC0">
              <w:rPr>
                <w:rFonts w:ascii="Verdana" w:eastAsia="Times New Roman" w:hAnsi="Verdana" w:cs="Times New Roman"/>
                <w:color w:val="1F5080"/>
                <w:sz w:val="20"/>
                <w:szCs w:val="20"/>
                <w:lang w:eastAsia="en-GB"/>
              </w:rPr>
              <w:t xml:space="preserve"> is the reporting number of the </w:t>
            </w:r>
            <w:r w:rsidRPr="003A4AC0">
              <w:rPr>
                <w:rFonts w:ascii="Verdana" w:eastAsia="Times New Roman" w:hAnsi="Verdana" w:cs="Times New Roman"/>
                <w:color w:val="1F5080"/>
                <w:sz w:val="20"/>
                <w:szCs w:val="20"/>
                <w:u w:val="single"/>
                <w:lang w:eastAsia="en-GB"/>
              </w:rPr>
              <w:t>ACD</w:t>
            </w:r>
            <w:r w:rsidRPr="003A4AC0">
              <w:rPr>
                <w:rFonts w:ascii="Verdana" w:eastAsia="Times New Roman" w:hAnsi="Verdana" w:cs="Times New Roman"/>
                <w:color w:val="1F5080"/>
                <w:sz w:val="20"/>
                <w:szCs w:val="20"/>
                <w:lang w:eastAsia="en-GB"/>
              </w:rPr>
              <w:t xml:space="preserve"> path queue the call was queued to</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 xml:space="preserve">100 </w:t>
            </w:r>
            <w:r w:rsidRPr="003A4AC0">
              <w:rPr>
                <w:rFonts w:ascii="Verdana" w:eastAsia="Times New Roman" w:hAnsi="Verdana" w:cs="Times New Roman"/>
                <w:color w:val="1F5080"/>
                <w:sz w:val="20"/>
                <w:szCs w:val="20"/>
                <w:lang w:eastAsia="en-GB"/>
              </w:rPr>
              <w:t>is the reporting number of the agent group</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 xml:space="preserve">1011 </w:t>
            </w:r>
            <w:r w:rsidRPr="003A4AC0">
              <w:rPr>
                <w:rFonts w:ascii="Verdana" w:eastAsia="Times New Roman" w:hAnsi="Verdana" w:cs="Times New Roman"/>
                <w:color w:val="1F5080"/>
                <w:sz w:val="20"/>
                <w:szCs w:val="20"/>
                <w:lang w:eastAsia="en-GB"/>
              </w:rPr>
              <w:t>is the ID of the agent who first answered the call</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T</w:t>
            </w:r>
            <w:r w:rsidRPr="003A4AC0">
              <w:rPr>
                <w:rFonts w:ascii="Verdana" w:eastAsia="Times New Roman" w:hAnsi="Verdana" w:cs="Times New Roman"/>
                <w:color w:val="1F5080"/>
                <w:sz w:val="20"/>
                <w:szCs w:val="20"/>
                <w:lang w:eastAsia="en-GB"/>
              </w:rPr>
              <w:t xml:space="preserve"> is the transferred call identifier</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 xml:space="preserve">1405 </w:t>
            </w:r>
            <w:r w:rsidRPr="003A4AC0">
              <w:rPr>
                <w:rFonts w:ascii="Verdana" w:eastAsia="Times New Roman" w:hAnsi="Verdana" w:cs="Times New Roman"/>
                <w:color w:val="1F5080"/>
                <w:sz w:val="20"/>
                <w:szCs w:val="20"/>
                <w:lang w:eastAsia="en-GB"/>
              </w:rPr>
              <w:t>is the ID of the agent whom the call was transferred to</w:t>
            </w:r>
          </w:p>
          <w:p w14:paraId="77E81969"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 xml:space="preserve">This means that an outside caller </w:t>
            </w:r>
            <w:proofErr w:type="spellStart"/>
            <w:r w:rsidRPr="003A4AC0">
              <w:rPr>
                <w:rFonts w:ascii="Verdana" w:eastAsia="Times New Roman" w:hAnsi="Verdana" w:cs="Times New Roman"/>
                <w:color w:val="1F5080"/>
                <w:sz w:val="20"/>
                <w:szCs w:val="20"/>
                <w:lang w:eastAsia="en-GB"/>
              </w:rPr>
              <w:t>dialed</w:t>
            </w:r>
            <w:proofErr w:type="spellEnd"/>
            <w:r w:rsidRPr="003A4AC0">
              <w:rPr>
                <w:rFonts w:ascii="Verdana" w:eastAsia="Times New Roman" w:hAnsi="Verdana" w:cs="Times New Roman"/>
                <w:color w:val="1F5080"/>
                <w:sz w:val="20"/>
                <w:szCs w:val="20"/>
                <w:lang w:eastAsia="en-GB"/>
              </w:rPr>
              <w:t xml:space="preserve"> </w:t>
            </w:r>
            <w:proofErr w:type="gramStart"/>
            <w:r w:rsidRPr="003A4AC0">
              <w:rPr>
                <w:rFonts w:ascii="Verdana" w:eastAsia="Times New Roman" w:hAnsi="Verdana" w:cs="Times New Roman"/>
                <w:color w:val="1F5080"/>
                <w:sz w:val="20"/>
                <w:szCs w:val="20"/>
                <w:lang w:eastAsia="en-GB"/>
              </w:rPr>
              <w:t>in to</w:t>
            </w:r>
            <w:proofErr w:type="gramEnd"/>
            <w:r w:rsidRPr="003A4AC0">
              <w:rPr>
                <w:rFonts w:ascii="Verdana" w:eastAsia="Times New Roman" w:hAnsi="Verdana" w:cs="Times New Roman"/>
                <w:color w:val="1F5080"/>
                <w:sz w:val="20"/>
                <w:szCs w:val="20"/>
                <w:lang w:eastAsia="en-GB"/>
              </w:rPr>
              <w:t xml:space="preserve"> the contact </w:t>
            </w:r>
            <w:proofErr w:type="spellStart"/>
            <w:r w:rsidRPr="003A4AC0">
              <w:rPr>
                <w:rFonts w:ascii="Verdana" w:eastAsia="Times New Roman" w:hAnsi="Verdana" w:cs="Times New Roman"/>
                <w:color w:val="1F5080"/>
                <w:sz w:val="20"/>
                <w:szCs w:val="20"/>
                <w:lang w:eastAsia="en-GB"/>
              </w:rPr>
              <w:t>center</w:t>
            </w:r>
            <w:proofErr w:type="spellEnd"/>
            <w:r w:rsidRPr="003A4AC0">
              <w:rPr>
                <w:rFonts w:ascii="Verdana" w:eastAsia="Times New Roman" w:hAnsi="Verdana" w:cs="Times New Roman"/>
                <w:color w:val="1F5080"/>
                <w:sz w:val="20"/>
                <w:szCs w:val="20"/>
                <w:lang w:eastAsia="en-GB"/>
              </w:rPr>
              <w:t xml:space="preserve"> on Trunk 201, on January 14th at 9:24 AM. The call was queued to the </w:t>
            </w:r>
            <w:r w:rsidRPr="003A4AC0">
              <w:rPr>
                <w:rFonts w:ascii="Verdana" w:eastAsia="Times New Roman" w:hAnsi="Verdana" w:cs="Times New Roman"/>
                <w:color w:val="1F5080"/>
                <w:sz w:val="20"/>
                <w:szCs w:val="20"/>
                <w:u w:val="single"/>
                <w:lang w:eastAsia="en-GB"/>
              </w:rPr>
              <w:t>ACD</w:t>
            </w:r>
            <w:r w:rsidRPr="003A4AC0">
              <w:rPr>
                <w:rFonts w:ascii="Verdana" w:eastAsia="Times New Roman" w:hAnsi="Verdana" w:cs="Times New Roman"/>
                <w:color w:val="1F5080"/>
                <w:sz w:val="20"/>
                <w:szCs w:val="20"/>
                <w:lang w:eastAsia="en-GB"/>
              </w:rPr>
              <w:t xml:space="preserve"> Path Queue 1 (shown as P001), queued to Agent Group 100, and answered by Agent 1011 after 3 seconds waiting in queue. The agent who answered the call talked to the customer for 59 seconds before transferring the call to Agent 1405.</w:t>
            </w:r>
          </w:p>
          <w:p w14:paraId="1E23C510"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 </w:t>
            </w:r>
          </w:p>
          <w:p w14:paraId="5D4BAA49" w14:textId="77777777" w:rsidR="003A4AC0" w:rsidRPr="003A4AC0" w:rsidRDefault="003A4AC0" w:rsidP="003A4AC0">
            <w:pPr>
              <w:spacing w:before="100" w:beforeAutospacing="1" w:after="100" w:afterAutospacing="1" w:line="270" w:lineRule="atLeast"/>
              <w:outlineLvl w:val="3"/>
              <w:rPr>
                <w:rFonts w:ascii="Verdana" w:eastAsia="Times New Roman" w:hAnsi="Verdana" w:cs="Times New Roman"/>
                <w:b/>
                <w:bCs/>
                <w:color w:val="1F5080"/>
                <w:sz w:val="24"/>
                <w:szCs w:val="24"/>
                <w:lang w:eastAsia="en-GB"/>
              </w:rPr>
            </w:pPr>
            <w:r w:rsidRPr="003A4AC0">
              <w:rPr>
                <w:rFonts w:ascii="Verdana" w:eastAsia="Times New Roman" w:hAnsi="Verdana" w:cs="Times New Roman"/>
                <w:b/>
                <w:bCs/>
                <w:color w:val="1F5080"/>
                <w:sz w:val="24"/>
                <w:szCs w:val="24"/>
                <w:lang w:eastAsia="en-GB"/>
              </w:rPr>
              <w:t xml:space="preserve">Internal </w:t>
            </w:r>
            <w:r w:rsidRPr="003A4AC0">
              <w:rPr>
                <w:rFonts w:ascii="Verdana" w:eastAsia="Times New Roman" w:hAnsi="Verdana" w:cs="Times New Roman"/>
                <w:b/>
                <w:bCs/>
                <w:color w:val="1F5080"/>
                <w:sz w:val="24"/>
                <w:szCs w:val="24"/>
                <w:u w:val="single"/>
                <w:lang w:eastAsia="en-GB"/>
              </w:rPr>
              <w:t>SMDR</w:t>
            </w:r>
            <w:r w:rsidRPr="003A4AC0">
              <w:rPr>
                <w:rFonts w:ascii="Verdana" w:eastAsia="Times New Roman" w:hAnsi="Verdana" w:cs="Times New Roman"/>
                <w:b/>
                <w:bCs/>
                <w:color w:val="1F5080"/>
                <w:sz w:val="24"/>
                <w:szCs w:val="24"/>
                <w:lang w:eastAsia="en-GB"/>
              </w:rPr>
              <w:t xml:space="preserve"> records</w:t>
            </w:r>
          </w:p>
          <w:p w14:paraId="3AD0AA8E"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 xml:space="preserve">An Internal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record is generated by the PBX when</w:t>
            </w:r>
          </w:p>
          <w:p w14:paraId="722BE2F9"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1. A call is completed (i.e. when all parties involved in the call have hung up) between two devices on the PBX (extensions or agents), with no outside parties (trunks) involved in the call</w:t>
            </w:r>
            <w:r w:rsidRPr="003A4AC0">
              <w:rPr>
                <w:rFonts w:ascii="Verdana" w:eastAsia="Times New Roman" w:hAnsi="Verdana" w:cs="Times New Roman"/>
                <w:color w:val="1F5080"/>
                <w:sz w:val="20"/>
                <w:szCs w:val="20"/>
                <w:lang w:eastAsia="en-GB"/>
              </w:rPr>
              <w:br/>
              <w:t>2. The call is an internal answered call only</w:t>
            </w:r>
            <w:r w:rsidRPr="003A4AC0">
              <w:rPr>
                <w:rFonts w:ascii="Verdana" w:eastAsia="Times New Roman" w:hAnsi="Verdana" w:cs="Times New Roman"/>
                <w:color w:val="1F5080"/>
                <w:sz w:val="20"/>
                <w:szCs w:val="20"/>
                <w:lang w:eastAsia="en-GB"/>
              </w:rPr>
              <w:br/>
              <w:t xml:space="preserve">3. Calls to </w:t>
            </w:r>
            <w:r w:rsidRPr="003A4AC0">
              <w:rPr>
                <w:rFonts w:ascii="Verdana" w:eastAsia="Times New Roman" w:hAnsi="Verdana" w:cs="Times New Roman"/>
                <w:color w:val="1F5080"/>
                <w:sz w:val="20"/>
                <w:szCs w:val="20"/>
                <w:u w:val="single"/>
                <w:lang w:eastAsia="en-GB"/>
              </w:rPr>
              <w:t>ACD</w:t>
            </w:r>
            <w:r w:rsidRPr="003A4AC0">
              <w:rPr>
                <w:rFonts w:ascii="Verdana" w:eastAsia="Times New Roman" w:hAnsi="Verdana" w:cs="Times New Roman"/>
                <w:color w:val="1F5080"/>
                <w:sz w:val="20"/>
                <w:szCs w:val="20"/>
                <w:lang w:eastAsia="en-GB"/>
              </w:rPr>
              <w:t xml:space="preserve"> queues report based on the dialable number of the queue, not the reporting number as found in the External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records.</w:t>
            </w:r>
            <w:r w:rsidRPr="003A4AC0">
              <w:rPr>
                <w:rFonts w:ascii="Verdana" w:eastAsia="Times New Roman" w:hAnsi="Verdana" w:cs="Times New Roman"/>
                <w:color w:val="1F5080"/>
                <w:sz w:val="20"/>
                <w:szCs w:val="20"/>
                <w:lang w:eastAsia="en-GB"/>
              </w:rPr>
              <w:br/>
              <w:t xml:space="preserve">4. All parties in the call have their Class of Services set to enable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Internal recording</w:t>
            </w:r>
            <w:r w:rsidRPr="003A4AC0">
              <w:rPr>
                <w:rFonts w:ascii="Verdana" w:eastAsia="Times New Roman" w:hAnsi="Verdana" w:cs="Times New Roman"/>
                <w:color w:val="1F5080"/>
                <w:sz w:val="20"/>
                <w:szCs w:val="20"/>
                <w:lang w:eastAsia="en-GB"/>
              </w:rPr>
              <w:br/>
              <w:t xml:space="preserve">5. The PBX has the Internal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option enabled.</w:t>
            </w:r>
          </w:p>
          <w:p w14:paraId="18AF5F0C"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Example</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color w:val="1F5080"/>
                <w:sz w:val="20"/>
                <w:szCs w:val="20"/>
                <w:lang w:eastAsia="en-GB"/>
              </w:rPr>
              <w:br/>
              <w:t xml:space="preserve">The following is an example of an Internal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record:</w:t>
            </w:r>
          </w:p>
          <w:p w14:paraId="1ADE1B1D"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i/>
                <w:iCs/>
                <w:color w:val="1F5080"/>
                <w:sz w:val="20"/>
                <w:szCs w:val="20"/>
                <w:lang w:eastAsia="en-GB"/>
              </w:rPr>
              <w:t>01/14 07:20 00:00:10 6979 002 6515 I 7015</w:t>
            </w:r>
          </w:p>
          <w:p w14:paraId="55C2F383"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Where,</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1/14</w:t>
            </w:r>
            <w:r w:rsidRPr="003A4AC0">
              <w:rPr>
                <w:rFonts w:ascii="Verdana" w:eastAsia="Times New Roman" w:hAnsi="Verdana" w:cs="Times New Roman"/>
                <w:color w:val="1F5080"/>
                <w:sz w:val="20"/>
                <w:szCs w:val="20"/>
                <w:lang w:eastAsia="en-GB"/>
              </w:rPr>
              <w:t xml:space="preserve"> is the date the call was made</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 xml:space="preserve">07:20 </w:t>
            </w:r>
            <w:r w:rsidRPr="003A4AC0">
              <w:rPr>
                <w:rFonts w:ascii="Verdana" w:eastAsia="Times New Roman" w:hAnsi="Verdana" w:cs="Times New Roman"/>
                <w:color w:val="1F5080"/>
                <w:sz w:val="20"/>
                <w:szCs w:val="20"/>
                <w:lang w:eastAsia="en-GB"/>
              </w:rPr>
              <w:t>is the time the call originated</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 xml:space="preserve">00:00:10 </w:t>
            </w:r>
            <w:r w:rsidRPr="003A4AC0">
              <w:rPr>
                <w:rFonts w:ascii="Verdana" w:eastAsia="Times New Roman" w:hAnsi="Verdana" w:cs="Times New Roman"/>
                <w:color w:val="1F5080"/>
                <w:sz w:val="20"/>
                <w:szCs w:val="20"/>
                <w:lang w:eastAsia="en-GB"/>
              </w:rPr>
              <w:t>is the length of the call</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 xml:space="preserve">6979 </w:t>
            </w:r>
            <w:r w:rsidRPr="003A4AC0">
              <w:rPr>
                <w:rFonts w:ascii="Verdana" w:eastAsia="Times New Roman" w:hAnsi="Verdana" w:cs="Times New Roman"/>
                <w:color w:val="1F5080"/>
                <w:sz w:val="20"/>
                <w:szCs w:val="20"/>
                <w:lang w:eastAsia="en-GB"/>
              </w:rPr>
              <w:t>is the extension that the call was made from</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 xml:space="preserve">002 </w:t>
            </w:r>
            <w:r w:rsidRPr="003A4AC0">
              <w:rPr>
                <w:rFonts w:ascii="Verdana" w:eastAsia="Times New Roman" w:hAnsi="Verdana" w:cs="Times New Roman"/>
                <w:color w:val="1F5080"/>
                <w:sz w:val="20"/>
                <w:szCs w:val="20"/>
                <w:lang w:eastAsia="en-GB"/>
              </w:rPr>
              <w:t>is the time to answer for the agent (not the time spent in queue)</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6515</w:t>
            </w:r>
            <w:r w:rsidRPr="003A4AC0">
              <w:rPr>
                <w:rFonts w:ascii="Verdana" w:eastAsia="Times New Roman" w:hAnsi="Verdana" w:cs="Times New Roman"/>
                <w:color w:val="1F5080"/>
                <w:sz w:val="20"/>
                <w:szCs w:val="20"/>
                <w:lang w:eastAsia="en-GB"/>
              </w:rPr>
              <w:t xml:space="preserve"> is the dialable number of the </w:t>
            </w:r>
            <w:r w:rsidRPr="003A4AC0">
              <w:rPr>
                <w:rFonts w:ascii="Verdana" w:eastAsia="Times New Roman" w:hAnsi="Verdana" w:cs="Times New Roman"/>
                <w:color w:val="1F5080"/>
                <w:sz w:val="20"/>
                <w:szCs w:val="20"/>
                <w:u w:val="single"/>
                <w:lang w:eastAsia="en-GB"/>
              </w:rPr>
              <w:t>ACD</w:t>
            </w:r>
            <w:r w:rsidRPr="003A4AC0">
              <w:rPr>
                <w:rFonts w:ascii="Verdana" w:eastAsia="Times New Roman" w:hAnsi="Verdana" w:cs="Times New Roman"/>
                <w:color w:val="1F5080"/>
                <w:sz w:val="20"/>
                <w:szCs w:val="20"/>
                <w:lang w:eastAsia="en-GB"/>
              </w:rPr>
              <w:t xml:space="preserve"> queue the call was made to</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lastRenderedPageBreak/>
              <w:t xml:space="preserve">I </w:t>
            </w:r>
            <w:r w:rsidRPr="003A4AC0">
              <w:rPr>
                <w:rFonts w:ascii="Verdana" w:eastAsia="Times New Roman" w:hAnsi="Verdana" w:cs="Times New Roman"/>
                <w:color w:val="1F5080"/>
                <w:sz w:val="20"/>
                <w:szCs w:val="20"/>
                <w:lang w:eastAsia="en-GB"/>
              </w:rPr>
              <w:t>is the internal call identifier</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b/>
                <w:bCs/>
                <w:color w:val="1F5080"/>
                <w:sz w:val="20"/>
                <w:szCs w:val="20"/>
                <w:lang w:eastAsia="en-GB"/>
              </w:rPr>
              <w:t xml:space="preserve">7015 </w:t>
            </w:r>
            <w:r w:rsidRPr="003A4AC0">
              <w:rPr>
                <w:rFonts w:ascii="Verdana" w:eastAsia="Times New Roman" w:hAnsi="Verdana" w:cs="Times New Roman"/>
                <w:color w:val="1F5080"/>
                <w:sz w:val="20"/>
                <w:szCs w:val="20"/>
                <w:lang w:eastAsia="en-GB"/>
              </w:rPr>
              <w:t>is the ID of the agent who answered the call</w:t>
            </w:r>
          </w:p>
          <w:p w14:paraId="3304C979"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 xml:space="preserve">This means that on January 14th at 7:20 AM, internal Extension 6979 </w:t>
            </w:r>
            <w:proofErr w:type="spellStart"/>
            <w:r w:rsidRPr="003A4AC0">
              <w:rPr>
                <w:rFonts w:ascii="Verdana" w:eastAsia="Times New Roman" w:hAnsi="Verdana" w:cs="Times New Roman"/>
                <w:color w:val="1F5080"/>
                <w:sz w:val="20"/>
                <w:szCs w:val="20"/>
                <w:lang w:eastAsia="en-GB"/>
              </w:rPr>
              <w:t>dialed</w:t>
            </w:r>
            <w:proofErr w:type="spellEnd"/>
            <w:r w:rsidRPr="003A4AC0">
              <w:rPr>
                <w:rFonts w:ascii="Verdana" w:eastAsia="Times New Roman" w:hAnsi="Verdana" w:cs="Times New Roman"/>
                <w:color w:val="1F5080"/>
                <w:sz w:val="20"/>
                <w:szCs w:val="20"/>
                <w:lang w:eastAsia="en-GB"/>
              </w:rPr>
              <w:t xml:space="preserve"> the </w:t>
            </w:r>
            <w:r w:rsidRPr="003A4AC0">
              <w:rPr>
                <w:rFonts w:ascii="Verdana" w:eastAsia="Times New Roman" w:hAnsi="Verdana" w:cs="Times New Roman"/>
                <w:color w:val="1F5080"/>
                <w:sz w:val="20"/>
                <w:szCs w:val="20"/>
                <w:u w:val="single"/>
                <w:lang w:eastAsia="en-GB"/>
              </w:rPr>
              <w:t>ACD</w:t>
            </w:r>
            <w:r w:rsidRPr="003A4AC0">
              <w:rPr>
                <w:rFonts w:ascii="Verdana" w:eastAsia="Times New Roman" w:hAnsi="Verdana" w:cs="Times New Roman"/>
                <w:color w:val="1F5080"/>
                <w:sz w:val="20"/>
                <w:szCs w:val="20"/>
                <w:lang w:eastAsia="en-GB"/>
              </w:rPr>
              <w:t xml:space="preserve"> Queue P001 with dialable number 6515. The call was answered by Agent 7015 after 2 seconds of wait time. The two parties talked for 10 seconds. There was no external caller involved in this call.</w:t>
            </w:r>
          </w:p>
          <w:p w14:paraId="59B1FB7A"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 </w:t>
            </w:r>
          </w:p>
          <w:p w14:paraId="1C094CF7" w14:textId="77777777" w:rsidR="003A4AC0" w:rsidRPr="003A4AC0" w:rsidRDefault="003A4AC0" w:rsidP="003A4AC0">
            <w:pPr>
              <w:spacing w:before="100" w:beforeAutospacing="1" w:after="100" w:afterAutospacing="1" w:line="270" w:lineRule="atLeast"/>
              <w:outlineLvl w:val="3"/>
              <w:rPr>
                <w:rFonts w:ascii="Verdana" w:eastAsia="Times New Roman" w:hAnsi="Verdana" w:cs="Times New Roman"/>
                <w:b/>
                <w:bCs/>
                <w:color w:val="1F5080"/>
                <w:sz w:val="24"/>
                <w:szCs w:val="24"/>
                <w:lang w:eastAsia="en-GB"/>
              </w:rPr>
            </w:pPr>
            <w:r w:rsidRPr="003A4AC0">
              <w:rPr>
                <w:rFonts w:ascii="Verdana" w:eastAsia="Times New Roman" w:hAnsi="Verdana" w:cs="Times New Roman"/>
                <w:b/>
                <w:bCs/>
                <w:color w:val="1F5080"/>
                <w:sz w:val="24"/>
                <w:szCs w:val="24"/>
                <w:lang w:eastAsia="en-GB"/>
              </w:rPr>
              <w:t>Troubleshooting</w:t>
            </w:r>
          </w:p>
          <w:p w14:paraId="2BDA6ACF"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 xml:space="preserve">An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record will only be sent to the Contact </w:t>
            </w:r>
            <w:proofErr w:type="spellStart"/>
            <w:r w:rsidRPr="003A4AC0">
              <w:rPr>
                <w:rFonts w:ascii="Verdana" w:eastAsia="Times New Roman" w:hAnsi="Verdana" w:cs="Times New Roman"/>
                <w:color w:val="1F5080"/>
                <w:sz w:val="20"/>
                <w:szCs w:val="20"/>
                <w:lang w:eastAsia="en-GB"/>
              </w:rPr>
              <w:t>Center</w:t>
            </w:r>
            <w:proofErr w:type="spellEnd"/>
            <w:r w:rsidRPr="003A4AC0">
              <w:rPr>
                <w:rFonts w:ascii="Verdana" w:eastAsia="Times New Roman" w:hAnsi="Verdana" w:cs="Times New Roman"/>
                <w:color w:val="1F5080"/>
                <w:sz w:val="20"/>
                <w:szCs w:val="20"/>
                <w:lang w:eastAsia="en-GB"/>
              </w:rPr>
              <w:t xml:space="preserve"> Management Enterprise Server in the previously mentioned conditions, when</w:t>
            </w:r>
          </w:p>
          <w:p w14:paraId="7540612F" w14:textId="77777777" w:rsidR="003A4AC0" w:rsidRPr="003A4AC0" w:rsidRDefault="003A4AC0" w:rsidP="003A4AC0">
            <w:pPr>
              <w:spacing w:before="100" w:beforeAutospacing="1" w:after="100" w:afterAutospacing="1"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color w:val="1F5080"/>
                <w:sz w:val="20"/>
                <w:szCs w:val="20"/>
                <w:lang w:eastAsia="en-GB"/>
              </w:rPr>
              <w:t xml:space="preserve">1. All parties involved in each call segment have their PBX Class of Service set to record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calls (incoming and outgoing)</w:t>
            </w:r>
            <w:r w:rsidRPr="003A4AC0">
              <w:rPr>
                <w:rFonts w:ascii="Verdana" w:eastAsia="Times New Roman" w:hAnsi="Verdana" w:cs="Times New Roman"/>
                <w:color w:val="1F5080"/>
                <w:sz w:val="20"/>
                <w:szCs w:val="20"/>
                <w:lang w:eastAsia="en-GB"/>
              </w:rPr>
              <w:br/>
              <w:t xml:space="preserve">2. The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Options on the PBX have been set to record incoming, outgoing, and internal calls</w:t>
            </w:r>
            <w:r w:rsidRPr="003A4AC0">
              <w:rPr>
                <w:rFonts w:ascii="Verdana" w:eastAsia="Times New Roman" w:hAnsi="Verdana" w:cs="Times New Roman"/>
                <w:color w:val="1F5080"/>
                <w:sz w:val="20"/>
                <w:szCs w:val="20"/>
                <w:lang w:eastAsia="en-GB"/>
              </w:rPr>
              <w:br/>
              <w:t xml:space="preserve">3. The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Options have been set to generate new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records for each transferred segment of a call</w:t>
            </w:r>
          </w:p>
          <w:p w14:paraId="41DD4E0C" w14:textId="77777777" w:rsidR="003A4AC0" w:rsidRPr="003A4AC0" w:rsidRDefault="003A4AC0" w:rsidP="003A4AC0">
            <w:pPr>
              <w:spacing w:after="0" w:line="270" w:lineRule="atLeast"/>
              <w:rPr>
                <w:rFonts w:ascii="Verdana" w:eastAsia="Times New Roman" w:hAnsi="Verdana" w:cs="Times New Roman"/>
                <w:color w:val="1F5080"/>
                <w:sz w:val="20"/>
                <w:szCs w:val="20"/>
                <w:lang w:eastAsia="en-GB"/>
              </w:rPr>
            </w:pPr>
            <w:r w:rsidRPr="003A4AC0">
              <w:rPr>
                <w:rFonts w:ascii="Verdana" w:eastAsia="Times New Roman" w:hAnsi="Verdana" w:cs="Times New Roman"/>
                <w:b/>
                <w:bCs/>
                <w:color w:val="1F5080"/>
                <w:sz w:val="20"/>
                <w:szCs w:val="20"/>
                <w:lang w:eastAsia="en-GB"/>
              </w:rPr>
              <w:br/>
            </w:r>
            <w:r w:rsidRPr="003A4AC0">
              <w:rPr>
                <w:rFonts w:ascii="Verdana" w:eastAsia="Times New Roman" w:hAnsi="Verdana" w:cs="Times New Roman"/>
                <w:b/>
                <w:bCs/>
                <w:color w:val="1F5080"/>
                <w:sz w:val="20"/>
                <w:szCs w:val="20"/>
                <w:lang w:eastAsia="en-GB"/>
              </w:rPr>
              <w:br/>
              <w:t>Keywords:</w:t>
            </w:r>
            <w:r w:rsidRPr="003A4AC0">
              <w:rPr>
                <w:rFonts w:ascii="Verdana" w:eastAsia="Times New Roman" w:hAnsi="Verdana" w:cs="Times New Roman"/>
                <w:color w:val="1F5080"/>
                <w:sz w:val="20"/>
                <w:szCs w:val="20"/>
                <w:lang w:eastAsia="en-GB"/>
              </w:rPr>
              <w:t xml:space="preserve"> </w:t>
            </w:r>
            <w:r w:rsidRPr="003A4AC0">
              <w:rPr>
                <w:rFonts w:ascii="Verdana" w:eastAsia="Times New Roman" w:hAnsi="Verdana" w:cs="Times New Roman"/>
                <w:color w:val="1F5080"/>
                <w:sz w:val="20"/>
                <w:szCs w:val="20"/>
                <w:u w:val="single"/>
                <w:lang w:eastAsia="en-GB"/>
              </w:rPr>
              <w:t>SMDR</w:t>
            </w:r>
            <w:r w:rsidRPr="003A4AC0">
              <w:rPr>
                <w:rFonts w:ascii="Verdana" w:eastAsia="Times New Roman" w:hAnsi="Verdana" w:cs="Times New Roman"/>
                <w:color w:val="1F5080"/>
                <w:sz w:val="20"/>
                <w:szCs w:val="20"/>
                <w:lang w:eastAsia="en-GB"/>
              </w:rPr>
              <w:t xml:space="preserve"> record </w:t>
            </w:r>
            <w:proofErr w:type="spellStart"/>
            <w:r w:rsidRPr="003A4AC0">
              <w:rPr>
                <w:rFonts w:ascii="Verdana" w:eastAsia="Times New Roman" w:hAnsi="Verdana" w:cs="Times New Roman"/>
                <w:color w:val="1F5080"/>
                <w:sz w:val="20"/>
                <w:szCs w:val="20"/>
                <w:lang w:eastAsia="en-GB"/>
              </w:rPr>
              <w:t>howto</w:t>
            </w:r>
            <w:proofErr w:type="spellEnd"/>
            <w:r w:rsidRPr="003A4AC0">
              <w:rPr>
                <w:rFonts w:ascii="Verdana" w:eastAsia="Times New Roman" w:hAnsi="Verdana" w:cs="Times New Roman"/>
                <w:color w:val="1F5080"/>
                <w:sz w:val="20"/>
                <w:szCs w:val="20"/>
                <w:lang w:eastAsia="en-GB"/>
              </w:rPr>
              <w:t xml:space="preserve"> how to read interpret</w:t>
            </w:r>
            <w:r w:rsidRPr="003A4AC0">
              <w:rPr>
                <w:rFonts w:ascii="Verdana" w:eastAsia="Times New Roman" w:hAnsi="Verdana" w:cs="Times New Roman"/>
                <w:color w:val="1F5080"/>
                <w:sz w:val="20"/>
                <w:szCs w:val="20"/>
                <w:lang w:eastAsia="en-GB"/>
              </w:rPr>
              <w:br/>
            </w:r>
            <w:r w:rsidRPr="003A4AC0">
              <w:rPr>
                <w:rFonts w:ascii="Verdana" w:eastAsia="Times New Roman" w:hAnsi="Verdana" w:cs="Times New Roman"/>
                <w:color w:val="1F5080"/>
                <w:sz w:val="20"/>
                <w:szCs w:val="20"/>
                <w:lang w:eastAsia="en-GB"/>
              </w:rPr>
              <w:br/>
            </w:r>
          </w:p>
          <w:p w14:paraId="6207F381" w14:textId="77777777" w:rsidR="003A4AC0" w:rsidRPr="003A4AC0" w:rsidRDefault="003A4AC0" w:rsidP="003A4AC0">
            <w:pPr>
              <w:spacing w:after="0" w:line="240" w:lineRule="auto"/>
              <w:rPr>
                <w:rFonts w:ascii="Verdana" w:eastAsia="Times New Roman" w:hAnsi="Verdana" w:cs="Times New Roman"/>
                <w:sz w:val="16"/>
                <w:szCs w:val="16"/>
                <w:lang w:eastAsia="en-GB"/>
              </w:rPr>
            </w:pPr>
          </w:p>
          <w:p w14:paraId="66159133" w14:textId="77777777" w:rsidR="003A4AC0" w:rsidRPr="003A4AC0" w:rsidRDefault="003A4AC0" w:rsidP="003A4AC0">
            <w:pPr>
              <w:spacing w:after="0" w:line="240" w:lineRule="auto"/>
              <w:rPr>
                <w:rFonts w:ascii="Verdana" w:eastAsia="Times New Roman" w:hAnsi="Verdana" w:cs="Times New Roman"/>
                <w:sz w:val="16"/>
                <w:szCs w:val="16"/>
                <w:lang w:eastAsia="en-GB"/>
              </w:rPr>
            </w:pPr>
          </w:p>
          <w:p w14:paraId="64703C99" w14:textId="77777777" w:rsidR="003A4AC0" w:rsidRPr="003A4AC0" w:rsidRDefault="003A4AC0" w:rsidP="003A4AC0">
            <w:pPr>
              <w:spacing w:after="0" w:line="270" w:lineRule="atLeast"/>
              <w:rPr>
                <w:rFonts w:ascii="Tahoma" w:eastAsia="Times New Roman" w:hAnsi="Tahoma" w:cs="Tahoma"/>
                <w:color w:val="1F5080"/>
                <w:sz w:val="20"/>
                <w:szCs w:val="20"/>
                <w:lang w:eastAsia="en-GB"/>
              </w:rPr>
            </w:pPr>
            <w:r w:rsidRPr="003A4AC0">
              <w:rPr>
                <w:rFonts w:ascii="Tahoma" w:eastAsia="Times New Roman" w:hAnsi="Tahoma" w:cs="Tahoma"/>
                <w:b/>
                <w:bCs/>
                <w:color w:val="1F5080"/>
                <w:sz w:val="20"/>
                <w:szCs w:val="20"/>
                <w:lang w:eastAsia="en-GB"/>
              </w:rPr>
              <w:t>Rate this Article:</w:t>
            </w:r>
            <w:r w:rsidRPr="003A4AC0">
              <w:rPr>
                <w:rFonts w:ascii="Tahoma" w:eastAsia="Times New Roman" w:hAnsi="Tahoma" w:cs="Tahoma"/>
                <w:color w:val="1F5080"/>
                <w:sz w:val="20"/>
                <w:szCs w:val="20"/>
                <w:lang w:eastAsia="en-GB"/>
              </w:rPr>
              <w:t xml:space="preserve"> </w:t>
            </w:r>
          </w:p>
          <w:p w14:paraId="40D1A913" w14:textId="77777777" w:rsidR="003A4AC0" w:rsidRPr="003A4AC0" w:rsidRDefault="003A4AC0" w:rsidP="003A4AC0">
            <w:pPr>
              <w:spacing w:after="0" w:line="270" w:lineRule="atLeast"/>
              <w:rPr>
                <w:rFonts w:ascii="Tahoma" w:eastAsia="Times New Roman" w:hAnsi="Tahoma" w:cs="Tahoma"/>
                <w:color w:val="1F5080"/>
                <w:sz w:val="20"/>
                <w:szCs w:val="20"/>
                <w:lang w:eastAsia="en-GB"/>
              </w:rPr>
            </w:pPr>
            <w:r w:rsidRPr="003A4AC0">
              <w:rPr>
                <w:rFonts w:ascii="Tahoma" w:eastAsia="Times New Roman" w:hAnsi="Tahoma" w:cs="Tahoma"/>
                <w:color w:val="1F5080"/>
                <w:sz w:val="20"/>
                <w:szCs w:val="20"/>
              </w:rPr>
              <w:object w:dxaOrig="225" w:dyaOrig="225" w14:anchorId="7ED57C8F">
                <v:shape id="_x0000_i1065" type="#_x0000_t75" style="width:1in;height:18pt" o:ole="">
                  <v:imagedata r:id="rId34" o:title=""/>
                </v:shape>
                <w:control r:id="rId35" w:name="DefaultOcxName3" w:shapeid="_x0000_i1065"/>
              </w:object>
            </w:r>
            <w:r w:rsidRPr="003A4AC0">
              <w:rPr>
                <w:rFonts w:ascii="Tahoma" w:eastAsia="Times New Roman" w:hAnsi="Tahoma" w:cs="Tahoma"/>
                <w:color w:val="1F5080"/>
                <w:sz w:val="2"/>
                <w:szCs w:val="2"/>
                <w:lang w:eastAsia="en-GB"/>
              </w:rPr>
              <w:t>     </w:t>
            </w:r>
            <w:r w:rsidRPr="003A4AC0">
              <w:rPr>
                <w:rFonts w:ascii="Tahoma" w:eastAsia="Times New Roman" w:hAnsi="Tahoma" w:cs="Tahoma"/>
                <w:color w:val="1F5080"/>
                <w:sz w:val="20"/>
                <w:szCs w:val="20"/>
                <w:lang w:eastAsia="en-GB"/>
              </w:rPr>
              <w:t xml:space="preserve"> </w:t>
            </w:r>
          </w:p>
          <w:p w14:paraId="46502288" w14:textId="77777777" w:rsidR="003A4AC0" w:rsidRPr="003A4AC0" w:rsidRDefault="003A4AC0" w:rsidP="003A4AC0">
            <w:pPr>
              <w:spacing w:after="0" w:line="270" w:lineRule="atLeast"/>
              <w:rPr>
                <w:rFonts w:ascii="Tahoma" w:eastAsia="Times New Roman" w:hAnsi="Tahoma" w:cs="Tahoma"/>
                <w:color w:val="1F5080"/>
                <w:sz w:val="20"/>
                <w:szCs w:val="20"/>
                <w:lang w:eastAsia="en-GB"/>
              </w:rPr>
            </w:pPr>
            <w:r w:rsidRPr="003A4AC0">
              <w:rPr>
                <w:rFonts w:ascii="Tahoma" w:eastAsia="Times New Roman" w:hAnsi="Tahoma" w:cs="Tahoma"/>
                <w:color w:val="1F5080"/>
                <w:sz w:val="20"/>
                <w:szCs w:val="20"/>
                <w:lang w:eastAsia="en-GB"/>
              </w:rPr>
              <w:t xml:space="preserve">Tags: </w:t>
            </w:r>
          </w:p>
          <w:p w14:paraId="0B499313" w14:textId="77777777" w:rsidR="003A4AC0" w:rsidRPr="003A4AC0" w:rsidRDefault="00490BB6" w:rsidP="003A4AC0">
            <w:pPr>
              <w:spacing w:after="0" w:line="270" w:lineRule="atLeast"/>
              <w:rPr>
                <w:rFonts w:ascii="Tahoma" w:eastAsia="Times New Roman" w:hAnsi="Tahoma" w:cs="Tahoma"/>
                <w:color w:val="1F5080"/>
                <w:sz w:val="20"/>
                <w:szCs w:val="20"/>
                <w:lang w:eastAsia="en-GB"/>
              </w:rPr>
            </w:pPr>
            <w:hyperlink r:id="rId36" w:tooltip="Search for how to" w:history="1">
              <w:r w:rsidR="003A4AC0" w:rsidRPr="003A4AC0">
                <w:rPr>
                  <w:rFonts w:ascii="Tahoma" w:eastAsia="Times New Roman" w:hAnsi="Tahoma" w:cs="Tahoma"/>
                  <w:color w:val="1F5080"/>
                  <w:sz w:val="20"/>
                  <w:szCs w:val="20"/>
                  <w:u w:val="single"/>
                  <w:lang w:eastAsia="en-GB"/>
                </w:rPr>
                <w:t>how to</w:t>
              </w:r>
            </w:hyperlink>
            <w:r w:rsidR="003A4AC0" w:rsidRPr="003A4AC0">
              <w:rPr>
                <w:rFonts w:ascii="Tahoma" w:eastAsia="Times New Roman" w:hAnsi="Tahoma" w:cs="Tahoma"/>
                <w:color w:val="1F5080"/>
                <w:sz w:val="20"/>
                <w:szCs w:val="20"/>
                <w:lang w:eastAsia="en-GB"/>
              </w:rPr>
              <w:t xml:space="preserve">, </w:t>
            </w:r>
            <w:hyperlink r:id="rId37" w:tooltip="Search for howto" w:history="1">
              <w:proofErr w:type="spellStart"/>
              <w:r w:rsidR="003A4AC0" w:rsidRPr="003A4AC0">
                <w:rPr>
                  <w:rFonts w:ascii="Tahoma" w:eastAsia="Times New Roman" w:hAnsi="Tahoma" w:cs="Tahoma"/>
                  <w:color w:val="1F5080"/>
                  <w:sz w:val="20"/>
                  <w:szCs w:val="20"/>
                  <w:u w:val="single"/>
                  <w:lang w:eastAsia="en-GB"/>
                </w:rPr>
                <w:t>howto</w:t>
              </w:r>
              <w:proofErr w:type="spellEnd"/>
            </w:hyperlink>
            <w:r w:rsidR="003A4AC0" w:rsidRPr="003A4AC0">
              <w:rPr>
                <w:rFonts w:ascii="Tahoma" w:eastAsia="Times New Roman" w:hAnsi="Tahoma" w:cs="Tahoma"/>
                <w:color w:val="1F5080"/>
                <w:sz w:val="20"/>
                <w:szCs w:val="20"/>
                <w:lang w:eastAsia="en-GB"/>
              </w:rPr>
              <w:t xml:space="preserve">, </w:t>
            </w:r>
            <w:hyperlink r:id="rId38" w:tooltip="Search for interpret" w:history="1">
              <w:r w:rsidR="003A4AC0" w:rsidRPr="003A4AC0">
                <w:rPr>
                  <w:rFonts w:ascii="Tahoma" w:eastAsia="Times New Roman" w:hAnsi="Tahoma" w:cs="Tahoma"/>
                  <w:color w:val="1F5080"/>
                  <w:sz w:val="20"/>
                  <w:szCs w:val="20"/>
                  <w:u w:val="single"/>
                  <w:lang w:eastAsia="en-GB"/>
                </w:rPr>
                <w:t>interpret</w:t>
              </w:r>
            </w:hyperlink>
            <w:r w:rsidR="003A4AC0" w:rsidRPr="003A4AC0">
              <w:rPr>
                <w:rFonts w:ascii="Tahoma" w:eastAsia="Times New Roman" w:hAnsi="Tahoma" w:cs="Tahoma"/>
                <w:color w:val="1F5080"/>
                <w:sz w:val="20"/>
                <w:szCs w:val="20"/>
                <w:lang w:eastAsia="en-GB"/>
              </w:rPr>
              <w:t xml:space="preserve">, </w:t>
            </w:r>
            <w:hyperlink r:id="rId39" w:tooltip="Search for read" w:history="1">
              <w:r w:rsidR="003A4AC0" w:rsidRPr="003A4AC0">
                <w:rPr>
                  <w:rFonts w:ascii="Tahoma" w:eastAsia="Times New Roman" w:hAnsi="Tahoma" w:cs="Tahoma"/>
                  <w:color w:val="1F5080"/>
                  <w:sz w:val="20"/>
                  <w:szCs w:val="20"/>
                  <w:u w:val="single"/>
                  <w:lang w:eastAsia="en-GB"/>
                </w:rPr>
                <w:t>read</w:t>
              </w:r>
            </w:hyperlink>
            <w:r w:rsidR="003A4AC0" w:rsidRPr="003A4AC0">
              <w:rPr>
                <w:rFonts w:ascii="Tahoma" w:eastAsia="Times New Roman" w:hAnsi="Tahoma" w:cs="Tahoma"/>
                <w:color w:val="1F5080"/>
                <w:sz w:val="20"/>
                <w:szCs w:val="20"/>
                <w:lang w:eastAsia="en-GB"/>
              </w:rPr>
              <w:t xml:space="preserve">, </w:t>
            </w:r>
            <w:hyperlink r:id="rId40" w:tooltip="Search for record" w:history="1">
              <w:r w:rsidR="003A4AC0" w:rsidRPr="003A4AC0">
                <w:rPr>
                  <w:rFonts w:ascii="Tahoma" w:eastAsia="Times New Roman" w:hAnsi="Tahoma" w:cs="Tahoma"/>
                  <w:color w:val="1F5080"/>
                  <w:sz w:val="20"/>
                  <w:szCs w:val="20"/>
                  <w:u w:val="single"/>
                  <w:lang w:eastAsia="en-GB"/>
                </w:rPr>
                <w:t>record</w:t>
              </w:r>
            </w:hyperlink>
            <w:r w:rsidR="003A4AC0" w:rsidRPr="003A4AC0">
              <w:rPr>
                <w:rFonts w:ascii="Tahoma" w:eastAsia="Times New Roman" w:hAnsi="Tahoma" w:cs="Tahoma"/>
                <w:color w:val="1F5080"/>
                <w:sz w:val="20"/>
                <w:szCs w:val="20"/>
                <w:lang w:eastAsia="en-GB"/>
              </w:rPr>
              <w:t xml:space="preserve">, </w:t>
            </w:r>
            <w:hyperlink r:id="rId41" w:tooltip="Search for SMDR" w:history="1">
              <w:r w:rsidR="003A4AC0" w:rsidRPr="003A4AC0">
                <w:rPr>
                  <w:rFonts w:ascii="Tahoma" w:eastAsia="Times New Roman" w:hAnsi="Tahoma" w:cs="Tahoma"/>
                  <w:color w:val="1F5080"/>
                  <w:sz w:val="20"/>
                  <w:szCs w:val="20"/>
                  <w:u w:val="single"/>
                  <w:lang w:eastAsia="en-GB"/>
                </w:rPr>
                <w:t>SMDR</w:t>
              </w:r>
            </w:hyperlink>
            <w:r w:rsidR="003A4AC0" w:rsidRPr="003A4AC0">
              <w:rPr>
                <w:rFonts w:ascii="Tahoma" w:eastAsia="Times New Roman" w:hAnsi="Tahoma" w:cs="Tahoma"/>
                <w:color w:val="1F5080"/>
                <w:sz w:val="20"/>
                <w:szCs w:val="20"/>
                <w:lang w:eastAsia="en-GB"/>
              </w:rPr>
              <w:t xml:space="preserve"> </w:t>
            </w:r>
          </w:p>
          <w:p w14:paraId="209C0750" w14:textId="77777777" w:rsidR="003A4AC0" w:rsidRPr="003A4AC0" w:rsidRDefault="003A4AC0" w:rsidP="003A4AC0">
            <w:pPr>
              <w:spacing w:after="0" w:line="240" w:lineRule="auto"/>
              <w:rPr>
                <w:rFonts w:ascii="Verdana" w:eastAsia="Times New Roman" w:hAnsi="Verdana" w:cs="Times New Roman"/>
                <w:sz w:val="16"/>
                <w:szCs w:val="16"/>
                <w:lang w:eastAsia="en-GB"/>
              </w:rPr>
            </w:pPr>
          </w:p>
          <w:p w14:paraId="1CD13F83" w14:textId="77777777" w:rsidR="003A4AC0" w:rsidRPr="003A4AC0" w:rsidRDefault="003A4AC0" w:rsidP="003A4AC0">
            <w:pPr>
              <w:spacing w:after="0" w:line="270" w:lineRule="atLeast"/>
              <w:outlineLvl w:val="2"/>
              <w:rPr>
                <w:rFonts w:ascii="Verdana" w:eastAsia="Times New Roman" w:hAnsi="Verdana" w:cs="Times New Roman"/>
                <w:b/>
                <w:bCs/>
                <w:color w:val="345487"/>
                <w:sz w:val="16"/>
                <w:szCs w:val="16"/>
                <w:lang w:eastAsia="en-GB"/>
              </w:rPr>
            </w:pPr>
            <w:bookmarkStart w:id="0" w:name="comments"/>
            <w:bookmarkEnd w:id="0"/>
            <w:r w:rsidRPr="003A4AC0">
              <w:rPr>
                <w:rFonts w:ascii="Verdana" w:eastAsia="Times New Roman" w:hAnsi="Verdana" w:cs="Times New Roman"/>
                <w:b/>
                <w:bCs/>
                <w:color w:val="345487"/>
                <w:sz w:val="16"/>
                <w:szCs w:val="16"/>
                <w:lang w:eastAsia="en-GB"/>
              </w:rPr>
              <w:t>Add Your Comments</w:t>
            </w:r>
          </w:p>
          <w:p w14:paraId="227E47F4" w14:textId="77777777" w:rsidR="003A4AC0" w:rsidRPr="003A4AC0" w:rsidRDefault="003A4AC0" w:rsidP="003A4AC0">
            <w:pPr>
              <w:spacing w:line="240" w:lineRule="auto"/>
              <w:rPr>
                <w:rFonts w:ascii="Verdana" w:eastAsia="Times New Roman" w:hAnsi="Verdana" w:cs="Times New Roman"/>
                <w:sz w:val="16"/>
                <w:szCs w:val="16"/>
                <w:lang w:eastAsia="en-GB"/>
              </w:rPr>
            </w:pPr>
          </w:p>
          <w:tbl>
            <w:tblPr>
              <w:tblW w:w="5000" w:type="pct"/>
              <w:tblCellSpacing w:w="0" w:type="dxa"/>
              <w:tblCellMar>
                <w:left w:w="0" w:type="dxa"/>
                <w:right w:w="0" w:type="dxa"/>
              </w:tblCellMar>
              <w:tblLook w:val="04A0" w:firstRow="1" w:lastRow="0" w:firstColumn="1" w:lastColumn="0" w:noHBand="0" w:noVBand="1"/>
            </w:tblPr>
            <w:tblGrid>
              <w:gridCol w:w="2185"/>
              <w:gridCol w:w="5100"/>
            </w:tblGrid>
            <w:tr w:rsidR="003A4AC0" w:rsidRPr="003A4AC0" w14:paraId="1FAF7812" w14:textId="77777777" w:rsidTr="003A4AC0">
              <w:trPr>
                <w:tblCellSpacing w:w="0" w:type="dxa"/>
              </w:trPr>
              <w:tc>
                <w:tcPr>
                  <w:tcW w:w="1500" w:type="pct"/>
                  <w:tcMar>
                    <w:top w:w="0" w:type="dxa"/>
                    <w:left w:w="0" w:type="dxa"/>
                    <w:bottom w:w="240" w:type="dxa"/>
                    <w:right w:w="0" w:type="dxa"/>
                  </w:tcMar>
                  <w:vAlign w:val="center"/>
                  <w:hideMark/>
                </w:tcPr>
                <w:p w14:paraId="619B1A6E"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r w:rsidRPr="003A4AC0">
                    <w:rPr>
                      <w:rFonts w:ascii="Times New Roman" w:eastAsia="Times New Roman" w:hAnsi="Times New Roman" w:cs="Times New Roman"/>
                      <w:b/>
                      <w:bCs/>
                      <w:color w:val="1F5080"/>
                      <w:sz w:val="16"/>
                      <w:szCs w:val="16"/>
                      <w:lang w:eastAsia="en-GB"/>
                    </w:rPr>
                    <w:t>Name:</w:t>
                  </w:r>
                  <w:r w:rsidRPr="003A4AC0">
                    <w:rPr>
                      <w:rFonts w:ascii="Times New Roman" w:eastAsia="Times New Roman" w:hAnsi="Times New Roman" w:cs="Times New Roman"/>
                      <w:color w:val="1F5080"/>
                      <w:sz w:val="16"/>
                      <w:szCs w:val="16"/>
                      <w:lang w:eastAsia="en-GB"/>
                    </w:rPr>
                    <w:t xml:space="preserve"> </w:t>
                  </w:r>
                </w:p>
              </w:tc>
              <w:tc>
                <w:tcPr>
                  <w:tcW w:w="0" w:type="auto"/>
                  <w:tcMar>
                    <w:top w:w="0" w:type="dxa"/>
                    <w:left w:w="0" w:type="dxa"/>
                    <w:bottom w:w="240" w:type="dxa"/>
                    <w:right w:w="0" w:type="dxa"/>
                  </w:tcMar>
                  <w:vAlign w:val="center"/>
                  <w:hideMark/>
                </w:tcPr>
                <w:p w14:paraId="1651D00C"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r w:rsidRPr="003A4AC0">
                    <w:rPr>
                      <w:rFonts w:ascii="Times New Roman" w:eastAsia="Times New Roman" w:hAnsi="Times New Roman" w:cs="Times New Roman"/>
                      <w:color w:val="1F5080"/>
                      <w:sz w:val="16"/>
                      <w:szCs w:val="16"/>
                    </w:rPr>
                    <w:object w:dxaOrig="225" w:dyaOrig="225" w14:anchorId="5F188730">
                      <v:shape id="_x0000_i1069" type="#_x0000_t75" style="width:87pt;height:18pt" o:ole="">
                        <v:imagedata r:id="rId42" o:title=""/>
                      </v:shape>
                      <w:control r:id="rId43" w:name="DefaultOcxName4" w:shapeid="_x0000_i1069"/>
                    </w:object>
                  </w:r>
                  <w:r w:rsidRPr="003A4AC0">
                    <w:rPr>
                      <w:rFonts w:ascii="Times New Roman" w:eastAsia="Times New Roman" w:hAnsi="Times New Roman" w:cs="Times New Roman"/>
                      <w:color w:val="FF0000"/>
                      <w:sz w:val="16"/>
                      <w:szCs w:val="16"/>
                      <w:lang w:eastAsia="en-GB"/>
                    </w:rPr>
                    <w:t>*</w:t>
                  </w:r>
                  <w:r w:rsidRPr="003A4AC0">
                    <w:rPr>
                      <w:rFonts w:ascii="Times New Roman" w:eastAsia="Times New Roman" w:hAnsi="Times New Roman" w:cs="Times New Roman"/>
                      <w:color w:val="1F5080"/>
                      <w:sz w:val="16"/>
                      <w:szCs w:val="16"/>
                      <w:lang w:eastAsia="en-GB"/>
                    </w:rPr>
                    <w:t xml:space="preserve"> </w:t>
                  </w:r>
                </w:p>
                <w:tbl>
                  <w:tblPr>
                    <w:tblW w:w="3000" w:type="dxa"/>
                    <w:tblCellSpacing w:w="0" w:type="dxa"/>
                    <w:tblCellMar>
                      <w:left w:w="0" w:type="dxa"/>
                      <w:right w:w="0" w:type="dxa"/>
                    </w:tblCellMar>
                    <w:tblLook w:val="04A0" w:firstRow="1" w:lastRow="0" w:firstColumn="1" w:lastColumn="0" w:noHBand="0" w:noVBand="1"/>
                  </w:tblPr>
                  <w:tblGrid>
                    <w:gridCol w:w="6"/>
                    <w:gridCol w:w="171"/>
                    <w:gridCol w:w="2742"/>
                    <w:gridCol w:w="81"/>
                  </w:tblGrid>
                  <w:tr w:rsidR="003A4AC0" w:rsidRPr="003A4AC0" w14:paraId="678A21C3" w14:textId="77777777">
                    <w:trPr>
                      <w:tblCellSpacing w:w="0" w:type="dxa"/>
                    </w:trPr>
                    <w:tc>
                      <w:tcPr>
                        <w:tcW w:w="300" w:type="dxa"/>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3A4AC0" w:rsidRPr="003A4AC0" w14:paraId="31C145CE" w14:textId="77777777">
                          <w:trPr>
                            <w:tblCellSpacing w:w="0" w:type="dxa"/>
                            <w:jc w:val="right"/>
                          </w:trPr>
                          <w:tc>
                            <w:tcPr>
                              <w:tcW w:w="0" w:type="auto"/>
                              <w:tcMar>
                                <w:top w:w="120" w:type="dxa"/>
                                <w:left w:w="0" w:type="dxa"/>
                                <w:bottom w:w="0" w:type="dxa"/>
                                <w:right w:w="0" w:type="dxa"/>
                              </w:tcMar>
                              <w:hideMark/>
                            </w:tcPr>
                            <w:p w14:paraId="5BA706EB"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p>
                          </w:tc>
                        </w:tr>
                      </w:tbl>
                      <w:p w14:paraId="5E9FC0E8" w14:textId="77777777" w:rsidR="003A4AC0" w:rsidRPr="003A4AC0" w:rsidRDefault="003A4AC0" w:rsidP="003A4AC0">
                        <w:pPr>
                          <w:spacing w:after="0" w:line="270" w:lineRule="atLeast"/>
                          <w:jc w:val="right"/>
                          <w:rPr>
                            <w:rFonts w:ascii="Times New Roman" w:eastAsia="Times New Roman" w:hAnsi="Times New Roman" w:cs="Times New Roman"/>
                            <w:vanish/>
                            <w:sz w:val="24"/>
                            <w:szCs w:val="24"/>
                            <w:lang w:eastAsia="en-GB"/>
                          </w:rPr>
                        </w:pPr>
                      </w:p>
                    </w:tc>
                    <w:tc>
                      <w:tcPr>
                        <w:tcW w:w="300" w:type="dxa"/>
                        <w:tcBorders>
                          <w:top w:val="single" w:sz="6" w:space="0" w:color="000000"/>
                          <w:left w:val="single" w:sz="6" w:space="0" w:color="000000"/>
                          <w:bottom w:val="single" w:sz="6" w:space="0" w:color="000000"/>
                        </w:tcBorders>
                        <w:shd w:val="clear" w:color="auto" w:fill="FFFACD"/>
                        <w:tcMar>
                          <w:top w:w="75" w:type="dxa"/>
                          <w:left w:w="75" w:type="dxa"/>
                          <w:bottom w:w="75" w:type="dxa"/>
                          <w:right w:w="75" w:type="dxa"/>
                        </w:tcMar>
                        <w:hideMark/>
                      </w:tcPr>
                      <w:p w14:paraId="31B872A7" w14:textId="77777777" w:rsidR="003A4AC0" w:rsidRPr="003A4AC0" w:rsidRDefault="003A4AC0" w:rsidP="003A4AC0">
                        <w:pPr>
                          <w:spacing w:after="0" w:line="270" w:lineRule="atLeast"/>
                          <w:rPr>
                            <w:rFonts w:ascii="Times New Roman" w:eastAsia="Times New Roman" w:hAnsi="Times New Roman" w:cs="Times New Roman"/>
                            <w:vanish/>
                            <w:sz w:val="24"/>
                            <w:szCs w:val="24"/>
                            <w:lang w:eastAsia="en-GB"/>
                          </w:rPr>
                        </w:pPr>
                        <w:r w:rsidRPr="003A4AC0">
                          <w:rPr>
                            <w:rFonts w:ascii="Times New Roman" w:eastAsia="Times New Roman" w:hAnsi="Times New Roman" w:cs="Times New Roman"/>
                            <w:noProof/>
                            <w:vanish/>
                            <w:sz w:val="24"/>
                            <w:szCs w:val="24"/>
                            <w:lang w:eastAsia="en-GB"/>
                          </w:rPr>
                          <w:drawing>
                            <wp:inline distT="0" distB="0" distL="0" distR="0" wp14:anchorId="4B072569" wp14:editId="6C331957">
                              <wp:extent cx="304800" cy="276225"/>
                              <wp:effectExtent l="0" t="0" r="0" b="9525"/>
                              <wp:docPr id="22" name="Picture 22" descr="http://micc.mitel.com/kb/Skins/Classic/Images/Misc_CalloutExtender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icc.mitel.com/kb/Skins/Classic/Images/Misc_CalloutExtenderWarning.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p>
                    </w:tc>
                    <w:tc>
                      <w:tcPr>
                        <w:tcW w:w="5000" w:type="pct"/>
                        <w:tcBorders>
                          <w:top w:val="single" w:sz="6" w:space="0" w:color="000000"/>
                          <w:bottom w:val="single" w:sz="6" w:space="0" w:color="000000"/>
                        </w:tcBorders>
                        <w:shd w:val="clear" w:color="auto" w:fill="FFFACD"/>
                        <w:tcMar>
                          <w:top w:w="75" w:type="dxa"/>
                          <w:left w:w="75" w:type="dxa"/>
                          <w:bottom w:w="75" w:type="dxa"/>
                          <w:right w:w="75" w:type="dxa"/>
                        </w:tcMar>
                        <w:hideMark/>
                      </w:tcPr>
                      <w:p w14:paraId="0C133980" w14:textId="77777777" w:rsidR="003A4AC0" w:rsidRPr="003A4AC0" w:rsidRDefault="003A4AC0" w:rsidP="003A4AC0">
                        <w:pPr>
                          <w:spacing w:after="0" w:line="270" w:lineRule="atLeast"/>
                          <w:rPr>
                            <w:rFonts w:ascii="Verdana" w:eastAsia="Times New Roman" w:hAnsi="Verdana" w:cs="Times New Roman"/>
                            <w:vanish/>
                            <w:sz w:val="15"/>
                            <w:szCs w:val="15"/>
                            <w:lang w:eastAsia="en-GB"/>
                          </w:rPr>
                        </w:pPr>
                        <w:r w:rsidRPr="003A4AC0">
                          <w:rPr>
                            <w:rFonts w:ascii="Verdana" w:eastAsia="Times New Roman" w:hAnsi="Verdana" w:cs="Times New Roman"/>
                            <w:b/>
                            <w:bCs/>
                            <w:vanish/>
                            <w:sz w:val="15"/>
                            <w:szCs w:val="15"/>
                            <w:lang w:eastAsia="en-GB"/>
                          </w:rPr>
                          <w:t>Required!</w:t>
                        </w:r>
                        <w:r w:rsidRPr="003A4AC0">
                          <w:rPr>
                            <w:rFonts w:ascii="Verdana" w:eastAsia="Times New Roman" w:hAnsi="Verdana" w:cs="Times New Roman"/>
                            <w:vanish/>
                            <w:sz w:val="15"/>
                            <w:szCs w:val="15"/>
                            <w:lang w:eastAsia="en-GB"/>
                          </w:rPr>
                          <w:br/>
                          <w:t>You must provide your name.</w:t>
                        </w:r>
                      </w:p>
                    </w:tc>
                    <w:tc>
                      <w:tcPr>
                        <w:tcW w:w="0" w:type="auto"/>
                        <w:tcBorders>
                          <w:top w:val="single" w:sz="6" w:space="0" w:color="000000"/>
                          <w:bottom w:val="single" w:sz="6" w:space="0" w:color="000000"/>
                          <w:right w:val="single" w:sz="6" w:space="0" w:color="000000"/>
                        </w:tcBorders>
                        <w:shd w:val="clear" w:color="auto" w:fill="FFFACD"/>
                        <w:tcMar>
                          <w:top w:w="30" w:type="dxa"/>
                          <w:left w:w="30" w:type="dxa"/>
                          <w:bottom w:w="30" w:type="dxa"/>
                          <w:right w:w="30" w:type="dxa"/>
                        </w:tcMar>
                        <w:hideMark/>
                      </w:tcPr>
                      <w:p w14:paraId="5891AC41" w14:textId="77777777" w:rsidR="003A4AC0" w:rsidRPr="003A4AC0" w:rsidRDefault="003A4AC0" w:rsidP="003A4AC0">
                        <w:pPr>
                          <w:spacing w:after="0" w:line="270" w:lineRule="atLeast"/>
                          <w:jc w:val="right"/>
                          <w:rPr>
                            <w:rFonts w:ascii="Times New Roman" w:eastAsia="Times New Roman" w:hAnsi="Times New Roman" w:cs="Times New Roman"/>
                            <w:vanish/>
                            <w:sz w:val="24"/>
                            <w:szCs w:val="24"/>
                            <w:lang w:eastAsia="en-GB"/>
                          </w:rPr>
                        </w:pPr>
                        <w:r w:rsidRPr="003A4AC0">
                          <w:rPr>
                            <w:rFonts w:ascii="Times New Roman" w:eastAsia="Times New Roman" w:hAnsi="Times New Roman" w:cs="Times New Roman"/>
                            <w:noProof/>
                            <w:vanish/>
                            <w:sz w:val="24"/>
                            <w:szCs w:val="24"/>
                            <w:lang w:eastAsia="en-GB"/>
                          </w:rPr>
                          <w:drawing>
                            <wp:inline distT="0" distB="0" distL="0" distR="0" wp14:anchorId="7F600388" wp14:editId="21746C06">
                              <wp:extent cx="57150" cy="57150"/>
                              <wp:effectExtent l="0" t="0" r="0" b="0"/>
                              <wp:docPr id="23" name="Picture 23" descr="http://micc.mitel.com/kb/WebResource.axd?d=7IaRIBHlXVBXchJVkfw4_lbtl4B5ffbunN0ESEXOjjb5NYXDfhSyDIuNRIVJSLn2jeww3WhIhDgbD3-VnWf7KHJ-g3X-OIkYBDNzK_SxAesJzHmQaW9WDSEK4Oy8b45RUBdWVaUve9mpo5dXa0ShQWZYIfg1&amp;t=633840379887968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icc.mitel.com/kb/WebResource.axd?d=7IaRIBHlXVBXchJVkfw4_lbtl4B5ffbunN0ESEXOjjb5NYXDfhSyDIuNRIVJSLn2jeww3WhIhDgbD3-VnWf7KHJ-g3X-OIkYBDNzK_SxAesJzHmQaW9WDSEK4Oy8b45RUBdWVaUve9mpo5dXa0ShQWZYIfg1&amp;t=6338403798879687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14:paraId="393E221D"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p>
              </w:tc>
            </w:tr>
            <w:tr w:rsidR="003A4AC0" w:rsidRPr="003A4AC0" w14:paraId="4F9D1286" w14:textId="77777777" w:rsidTr="003A4AC0">
              <w:trPr>
                <w:tblCellSpacing w:w="0" w:type="dxa"/>
              </w:trPr>
              <w:tc>
                <w:tcPr>
                  <w:tcW w:w="1500" w:type="pct"/>
                  <w:tcMar>
                    <w:top w:w="0" w:type="dxa"/>
                    <w:left w:w="0" w:type="dxa"/>
                    <w:bottom w:w="240" w:type="dxa"/>
                    <w:right w:w="0" w:type="dxa"/>
                  </w:tcMar>
                  <w:vAlign w:val="center"/>
                  <w:hideMark/>
                </w:tcPr>
                <w:p w14:paraId="299E1399"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r w:rsidRPr="003A4AC0">
                    <w:rPr>
                      <w:rFonts w:ascii="Times New Roman" w:eastAsia="Times New Roman" w:hAnsi="Times New Roman" w:cs="Times New Roman"/>
                      <w:b/>
                      <w:bCs/>
                      <w:color w:val="1F5080"/>
                      <w:sz w:val="16"/>
                      <w:szCs w:val="16"/>
                      <w:lang w:eastAsia="en-GB"/>
                    </w:rPr>
                    <w:t>Email Address:</w:t>
                  </w:r>
                  <w:r w:rsidRPr="003A4AC0">
                    <w:rPr>
                      <w:rFonts w:ascii="Times New Roman" w:eastAsia="Times New Roman" w:hAnsi="Times New Roman" w:cs="Times New Roman"/>
                      <w:color w:val="1F5080"/>
                      <w:sz w:val="16"/>
                      <w:szCs w:val="16"/>
                      <w:lang w:eastAsia="en-GB"/>
                    </w:rPr>
                    <w:t xml:space="preserve"> </w:t>
                  </w:r>
                </w:p>
              </w:tc>
              <w:tc>
                <w:tcPr>
                  <w:tcW w:w="0" w:type="auto"/>
                  <w:tcMar>
                    <w:top w:w="0" w:type="dxa"/>
                    <w:left w:w="0" w:type="dxa"/>
                    <w:bottom w:w="240" w:type="dxa"/>
                    <w:right w:w="0" w:type="dxa"/>
                  </w:tcMar>
                  <w:vAlign w:val="center"/>
                  <w:hideMark/>
                </w:tcPr>
                <w:p w14:paraId="30628BE1"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r w:rsidRPr="003A4AC0">
                    <w:rPr>
                      <w:rFonts w:ascii="Times New Roman" w:eastAsia="Times New Roman" w:hAnsi="Times New Roman" w:cs="Times New Roman"/>
                      <w:color w:val="1F5080"/>
                      <w:sz w:val="16"/>
                      <w:szCs w:val="16"/>
                    </w:rPr>
                    <w:object w:dxaOrig="225" w:dyaOrig="225" w14:anchorId="0A60E026">
                      <v:shape id="_x0000_i1073" type="#_x0000_t75" style="width:87pt;height:18pt" o:ole="">
                        <v:imagedata r:id="rId42" o:title=""/>
                      </v:shape>
                      <w:control r:id="rId46" w:name="DefaultOcxName5" w:shapeid="_x0000_i1073"/>
                    </w:object>
                  </w:r>
                </w:p>
              </w:tc>
            </w:tr>
            <w:tr w:rsidR="003A4AC0" w:rsidRPr="003A4AC0" w14:paraId="08EE53C4" w14:textId="77777777" w:rsidTr="003A4AC0">
              <w:trPr>
                <w:tblCellSpacing w:w="0" w:type="dxa"/>
              </w:trPr>
              <w:tc>
                <w:tcPr>
                  <w:tcW w:w="1500" w:type="pct"/>
                  <w:tcMar>
                    <w:top w:w="0" w:type="dxa"/>
                    <w:left w:w="0" w:type="dxa"/>
                    <w:bottom w:w="240" w:type="dxa"/>
                    <w:right w:w="0" w:type="dxa"/>
                  </w:tcMar>
                  <w:vAlign w:val="center"/>
                  <w:hideMark/>
                </w:tcPr>
                <w:p w14:paraId="57DC8C13"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r w:rsidRPr="003A4AC0">
                    <w:rPr>
                      <w:rFonts w:ascii="Times New Roman" w:eastAsia="Times New Roman" w:hAnsi="Times New Roman" w:cs="Times New Roman"/>
                      <w:b/>
                      <w:bCs/>
                      <w:color w:val="1F5080"/>
                      <w:sz w:val="16"/>
                      <w:szCs w:val="16"/>
                      <w:lang w:eastAsia="en-GB"/>
                    </w:rPr>
                    <w:t>Web Address:</w:t>
                  </w:r>
                  <w:r w:rsidRPr="003A4AC0">
                    <w:rPr>
                      <w:rFonts w:ascii="Times New Roman" w:eastAsia="Times New Roman" w:hAnsi="Times New Roman" w:cs="Times New Roman"/>
                      <w:color w:val="1F5080"/>
                      <w:sz w:val="16"/>
                      <w:szCs w:val="16"/>
                      <w:lang w:eastAsia="en-GB"/>
                    </w:rPr>
                    <w:t xml:space="preserve"> </w:t>
                  </w:r>
                </w:p>
              </w:tc>
              <w:tc>
                <w:tcPr>
                  <w:tcW w:w="0" w:type="auto"/>
                  <w:tcMar>
                    <w:top w:w="0" w:type="dxa"/>
                    <w:left w:w="0" w:type="dxa"/>
                    <w:bottom w:w="240" w:type="dxa"/>
                    <w:right w:w="0" w:type="dxa"/>
                  </w:tcMar>
                  <w:vAlign w:val="center"/>
                  <w:hideMark/>
                </w:tcPr>
                <w:p w14:paraId="42F6963C"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r w:rsidRPr="003A4AC0">
                    <w:rPr>
                      <w:rFonts w:ascii="Times New Roman" w:eastAsia="Times New Roman" w:hAnsi="Times New Roman" w:cs="Times New Roman"/>
                      <w:color w:val="1F5080"/>
                      <w:sz w:val="16"/>
                      <w:szCs w:val="16"/>
                    </w:rPr>
                    <w:object w:dxaOrig="225" w:dyaOrig="225" w14:anchorId="4183CD99">
                      <v:shape id="_x0000_i1077" type="#_x0000_t75" style="width:87pt;height:18pt" o:ole="">
                        <v:imagedata r:id="rId47" o:title=""/>
                      </v:shape>
                      <w:control r:id="rId48" w:name="DefaultOcxName6" w:shapeid="_x0000_i1077"/>
                    </w:object>
                  </w:r>
                </w:p>
              </w:tc>
            </w:tr>
            <w:tr w:rsidR="003A4AC0" w:rsidRPr="003A4AC0" w14:paraId="7B7BB4D7" w14:textId="77777777" w:rsidTr="003A4AC0">
              <w:trPr>
                <w:tblCellSpacing w:w="0" w:type="dxa"/>
                <w:hidden/>
              </w:trPr>
              <w:tc>
                <w:tcPr>
                  <w:tcW w:w="0" w:type="auto"/>
                  <w:gridSpan w:val="2"/>
                  <w:tcMar>
                    <w:top w:w="0" w:type="dxa"/>
                    <w:left w:w="0" w:type="dxa"/>
                    <w:bottom w:w="240" w:type="dxa"/>
                    <w:right w:w="0" w:type="dxa"/>
                  </w:tcMar>
                  <w:vAlign w:val="center"/>
                  <w:hideMark/>
                </w:tcPr>
                <w:p w14:paraId="3A10431F" w14:textId="77777777" w:rsidR="003A4AC0" w:rsidRPr="003A4AC0" w:rsidRDefault="003A4AC0" w:rsidP="003A4AC0">
                  <w:pPr>
                    <w:spacing w:after="0" w:line="270" w:lineRule="atLeast"/>
                    <w:rPr>
                      <w:rFonts w:ascii="Times New Roman" w:eastAsia="Times New Roman" w:hAnsi="Times New Roman" w:cs="Times New Roman"/>
                      <w:vanish/>
                      <w:color w:val="1F5080"/>
                      <w:sz w:val="16"/>
                      <w:szCs w:val="16"/>
                      <w:lang w:eastAsia="en-GB"/>
                    </w:rPr>
                  </w:pPr>
                </w:p>
                <w:tbl>
                  <w:tblPr>
                    <w:tblW w:w="5000" w:type="pct"/>
                    <w:tblCellSpacing w:w="0" w:type="dxa"/>
                    <w:tblBorders>
                      <w:top w:val="single" w:sz="6" w:space="0" w:color="E4E4E4"/>
                      <w:left w:val="single" w:sz="6" w:space="0" w:color="E4E4E4"/>
                      <w:bottom w:val="single" w:sz="6" w:space="0" w:color="E4E4E4"/>
                      <w:right w:val="single" w:sz="6" w:space="0" w:color="E4E4E4"/>
                    </w:tblBorders>
                    <w:shd w:val="clear" w:color="auto" w:fill="F7F7F7"/>
                    <w:tblCellMar>
                      <w:left w:w="0" w:type="dxa"/>
                      <w:right w:w="0" w:type="dxa"/>
                    </w:tblCellMar>
                    <w:tblLook w:val="04A0" w:firstRow="1" w:lastRow="0" w:firstColumn="1" w:lastColumn="0" w:noHBand="0" w:noVBand="1"/>
                  </w:tblPr>
                  <w:tblGrid>
                    <w:gridCol w:w="51"/>
                    <w:gridCol w:w="7167"/>
                    <w:gridCol w:w="51"/>
                  </w:tblGrid>
                  <w:tr w:rsidR="003A4AC0" w:rsidRPr="003A4AC0" w14:paraId="3F06B54B" w14:textId="77777777">
                    <w:trPr>
                      <w:tblCellSpacing w:w="0" w:type="dxa"/>
                    </w:trPr>
                    <w:tc>
                      <w:tcPr>
                        <w:tcW w:w="15" w:type="dxa"/>
                        <w:shd w:val="clear" w:color="auto" w:fill="F7F7F7"/>
                        <w:tcMar>
                          <w:top w:w="15" w:type="dxa"/>
                          <w:left w:w="15" w:type="dxa"/>
                          <w:bottom w:w="15" w:type="dxa"/>
                          <w:right w:w="15" w:type="dxa"/>
                        </w:tcMar>
                        <w:hideMark/>
                      </w:tcPr>
                      <w:p w14:paraId="1CEBC997" w14:textId="77777777" w:rsidR="003A4AC0" w:rsidRPr="003A4AC0" w:rsidRDefault="003A4AC0" w:rsidP="003A4AC0">
                        <w:pPr>
                          <w:spacing w:after="0" w:line="0" w:lineRule="atLeast"/>
                          <w:rPr>
                            <w:rFonts w:ascii="Times New Roman" w:eastAsia="Times New Roman" w:hAnsi="Times New Roman" w:cs="Times New Roman"/>
                            <w:sz w:val="2"/>
                            <w:szCs w:val="2"/>
                            <w:lang w:eastAsia="en-GB"/>
                          </w:rPr>
                        </w:pPr>
                        <w:r w:rsidRPr="003A4AC0">
                          <w:rPr>
                            <w:rFonts w:ascii="Times New Roman" w:eastAsia="Times New Roman" w:hAnsi="Times New Roman" w:cs="Times New Roman"/>
                            <w:sz w:val="2"/>
                            <w:szCs w:val="2"/>
                            <w:lang w:eastAsia="en-GB"/>
                          </w:rPr>
                          <w:t> </w:t>
                        </w:r>
                      </w:p>
                    </w:tc>
                    <w:tc>
                      <w:tcPr>
                        <w:tcW w:w="5000" w:type="pct"/>
                        <w:shd w:val="clear" w:color="auto" w:fill="F7F7F7"/>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7137"/>
                        </w:tblGrid>
                        <w:tr w:rsidR="003A4AC0" w:rsidRPr="003A4AC0" w14:paraId="5AD8910C" w14:textId="77777777">
                          <w:trPr>
                            <w:tblCellSpacing w:w="0" w:type="dxa"/>
                          </w:trPr>
                          <w:tc>
                            <w:tcPr>
                              <w:tcW w:w="10335" w:type="dxa"/>
                              <w:hideMark/>
                            </w:tcPr>
                            <w:tbl>
                              <w:tblPr>
                                <w:tblW w:w="0" w:type="auto"/>
                                <w:tblCellSpacing w:w="0" w:type="dxa"/>
                                <w:tblBorders>
                                  <w:top w:val="single" w:sz="6" w:space="0" w:color="E5E5E5"/>
                                  <w:left w:val="single" w:sz="6" w:space="0" w:color="DCDCDC"/>
                                  <w:right w:val="single" w:sz="6" w:space="0" w:color="DCDCDC"/>
                                </w:tblBorders>
                                <w:shd w:val="clear" w:color="auto" w:fill="FBFBFB"/>
                                <w:tblCellMar>
                                  <w:left w:w="0" w:type="dxa"/>
                                  <w:right w:w="0" w:type="dxa"/>
                                </w:tblCellMar>
                                <w:tblLook w:val="04A0" w:firstRow="1" w:lastRow="0" w:firstColumn="1" w:lastColumn="0" w:noHBand="0" w:noVBand="1"/>
                              </w:tblPr>
                              <w:tblGrid>
                                <w:gridCol w:w="359"/>
                                <w:gridCol w:w="344"/>
                                <w:gridCol w:w="345"/>
                                <w:gridCol w:w="360"/>
                                <w:gridCol w:w="630"/>
                                <w:gridCol w:w="745"/>
                                <w:gridCol w:w="6"/>
                                <w:gridCol w:w="360"/>
                                <w:gridCol w:w="360"/>
                                <w:gridCol w:w="360"/>
                                <w:gridCol w:w="360"/>
                                <w:gridCol w:w="360"/>
                                <w:gridCol w:w="6"/>
                                <w:gridCol w:w="360"/>
                                <w:gridCol w:w="360"/>
                                <w:gridCol w:w="345"/>
                                <w:gridCol w:w="345"/>
                                <w:gridCol w:w="6"/>
                                <w:gridCol w:w="540"/>
                                <w:gridCol w:w="570"/>
                              </w:tblGrid>
                              <w:tr w:rsidR="003A4AC0" w:rsidRPr="003A4AC0" w14:paraId="2B15CAC9" w14:textId="77777777">
                                <w:trPr>
                                  <w:tblCellSpacing w:w="0" w:type="dxa"/>
                                </w:trPr>
                                <w:tc>
                                  <w:tcPr>
                                    <w:tcW w:w="0" w:type="auto"/>
                                    <w:shd w:val="clear" w:color="auto" w:fill="FBFBFB"/>
                                    <w:vAlign w:val="center"/>
                                    <w:hideMark/>
                                  </w:tcPr>
                                  <w:p w14:paraId="1CA16AB8"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78733E78" wp14:editId="78308444">
                                          <wp:extent cx="219075" cy="209550"/>
                                          <wp:effectExtent l="0" t="0" r="0" b="0"/>
                                          <wp:docPr id="30" name="Picture 30" descr="Bold (CTR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ld (CTRL+B)"/>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7787C58B"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784F1C83" wp14:editId="0E05B884">
                                          <wp:extent cx="219075" cy="209550"/>
                                          <wp:effectExtent l="0" t="0" r="0" b="0"/>
                                          <wp:docPr id="31" name="Picture 31" descr="Italic (CT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talic (CTRL+I)"/>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2EB2683F"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0C845B3A" wp14:editId="4CAC672F">
                                          <wp:extent cx="219075" cy="209550"/>
                                          <wp:effectExtent l="0" t="0" r="0" b="0"/>
                                          <wp:docPr id="32" name="Picture 32" descr="Underline (CTR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derline (CTRL+U)"/>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0D561161"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0CFF48E0" wp14:editId="389B61D6">
                                          <wp:extent cx="219075" cy="209550"/>
                                          <wp:effectExtent l="0" t="0" r="9525" b="0"/>
                                          <wp:docPr id="33" name="Picture 33" descr="Strike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rikethrough"/>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tbl>
                                    <w:tblPr>
                                      <w:tblW w:w="0" w:type="auto"/>
                                      <w:tblCellSpacing w:w="0" w:type="dxa"/>
                                      <w:tblInd w:w="15" w:type="dxa"/>
                                      <w:tblBorders>
                                        <w:top w:val="single" w:sz="6" w:space="0" w:color="DCDCDC"/>
                                        <w:left w:val="single" w:sz="6" w:space="0" w:color="DCDCDC"/>
                                        <w:bottom w:val="single" w:sz="6" w:space="0" w:color="DCDCDC"/>
                                        <w:right w:val="single" w:sz="6" w:space="0" w:color="DCDCDC"/>
                                      </w:tblBorders>
                                      <w:shd w:val="clear" w:color="auto" w:fill="FFFFFF"/>
                                      <w:tblCellMar>
                                        <w:left w:w="45" w:type="dxa"/>
                                        <w:right w:w="0" w:type="dxa"/>
                                      </w:tblCellMar>
                                      <w:tblLook w:val="04A0" w:firstRow="1" w:lastRow="0" w:firstColumn="1" w:lastColumn="0" w:noHBand="0" w:noVBand="1"/>
                                      <w:tblCaption w:val="Size"/>
                                    </w:tblPr>
                                    <w:tblGrid>
                                      <w:gridCol w:w="359"/>
                                      <w:gridCol w:w="240"/>
                                    </w:tblGrid>
                                    <w:tr w:rsidR="003A4AC0" w:rsidRPr="003A4AC0" w14:paraId="436D4595" w14:textId="77777777">
                                      <w:trPr>
                                        <w:tblCellSpacing w:w="0" w:type="dxa"/>
                                      </w:trPr>
                                      <w:tc>
                                        <w:tcPr>
                                          <w:tcW w:w="0" w:type="auto"/>
                                          <w:shd w:val="clear" w:color="auto" w:fill="FFFFFF"/>
                                          <w:vAlign w:val="center"/>
                                          <w:hideMark/>
                                        </w:tcPr>
                                        <w:p w14:paraId="39E57D92" w14:textId="77777777" w:rsidR="003A4AC0" w:rsidRPr="003A4AC0" w:rsidRDefault="003A4AC0" w:rsidP="003A4AC0">
                                          <w:pPr>
                                            <w:spacing w:after="0" w:line="270" w:lineRule="atLeast"/>
                                            <w:rPr>
                                              <w:rFonts w:ascii="Tahoma" w:eastAsia="Times New Roman" w:hAnsi="Tahoma" w:cs="Tahoma"/>
                                              <w:color w:val="808080"/>
                                              <w:sz w:val="17"/>
                                              <w:szCs w:val="17"/>
                                              <w:lang w:eastAsia="en-GB"/>
                                            </w:rPr>
                                          </w:pPr>
                                          <w:r w:rsidRPr="003A4AC0">
                                            <w:rPr>
                                              <w:rFonts w:ascii="Tahoma" w:eastAsia="Times New Roman" w:hAnsi="Tahoma" w:cs="Tahoma"/>
                                              <w:color w:val="808080"/>
                                              <w:sz w:val="17"/>
                                              <w:szCs w:val="17"/>
                                              <w:lang w:eastAsia="en-GB"/>
                                            </w:rPr>
                                            <w:t>Size</w:t>
                                          </w:r>
                                        </w:p>
                                      </w:tc>
                                      <w:tc>
                                        <w:tcPr>
                                          <w:tcW w:w="0" w:type="auto"/>
                                          <w:shd w:val="clear" w:color="auto" w:fill="FFFFFF"/>
                                          <w:vAlign w:val="center"/>
                                          <w:hideMark/>
                                        </w:tcPr>
                                        <w:p w14:paraId="340F20E2" w14:textId="77777777" w:rsidR="003A4AC0" w:rsidRPr="003A4AC0" w:rsidRDefault="003A4AC0" w:rsidP="003A4AC0">
                                          <w:pPr>
                                            <w:spacing w:after="0" w:line="270" w:lineRule="atLeast"/>
                                            <w:rPr>
                                              <w:rFonts w:ascii="Tahoma" w:eastAsia="Times New Roman" w:hAnsi="Tahoma" w:cs="Tahoma"/>
                                              <w:color w:val="808080"/>
                                              <w:sz w:val="17"/>
                                              <w:szCs w:val="17"/>
                                              <w:lang w:eastAsia="en-GB"/>
                                            </w:rPr>
                                          </w:pPr>
                                          <w:r w:rsidRPr="003A4AC0">
                                            <w:rPr>
                                              <w:rFonts w:ascii="Tahoma" w:eastAsia="Times New Roman" w:hAnsi="Tahoma" w:cs="Tahoma"/>
                                              <w:noProof/>
                                              <w:color w:val="808080"/>
                                              <w:sz w:val="17"/>
                                              <w:szCs w:val="17"/>
                                              <w:lang w:eastAsia="en-GB"/>
                                            </w:rPr>
                                            <w:drawing>
                                              <wp:inline distT="0" distB="0" distL="0" distR="0" wp14:anchorId="3C052BE1" wp14:editId="2D71281D">
                                                <wp:extent cx="114300" cy="171450"/>
                                                <wp:effectExtent l="0" t="0" r="0" b="0"/>
                                                <wp:docPr id="34" name="Picture 34" desc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iz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tc>
                                    </w:tr>
                                  </w:tbl>
                                  <w:p w14:paraId="521349E8" w14:textId="77777777" w:rsidR="003A4AC0" w:rsidRPr="003A4AC0" w:rsidRDefault="003A4AC0" w:rsidP="003A4AC0">
                                    <w:pPr>
                                      <w:spacing w:after="0" w:line="270" w:lineRule="atLeast"/>
                                      <w:rPr>
                                        <w:rFonts w:ascii="Tahoma" w:eastAsia="Times New Roman" w:hAnsi="Tahoma" w:cs="Tahoma"/>
                                        <w:sz w:val="17"/>
                                        <w:szCs w:val="17"/>
                                        <w:lang w:eastAsia="en-GB"/>
                                      </w:rPr>
                                    </w:pPr>
                                  </w:p>
                                </w:tc>
                                <w:tc>
                                  <w:tcPr>
                                    <w:tcW w:w="0" w:type="auto"/>
                                    <w:shd w:val="clear" w:color="auto" w:fill="FBFBFB"/>
                                    <w:vAlign w:val="center"/>
                                    <w:hideMark/>
                                  </w:tcPr>
                                  <w:tbl>
                                    <w:tblPr>
                                      <w:tblW w:w="0" w:type="auto"/>
                                      <w:tblCellSpacing w:w="0" w:type="dxa"/>
                                      <w:tblInd w:w="15" w:type="dxa"/>
                                      <w:tblBorders>
                                        <w:top w:val="single" w:sz="6" w:space="0" w:color="A6A6A6"/>
                                        <w:left w:val="single" w:sz="6" w:space="0" w:color="A6A6A6"/>
                                        <w:bottom w:val="single" w:sz="6" w:space="0" w:color="A6A6A6"/>
                                        <w:right w:val="single" w:sz="6" w:space="0" w:color="A6A6A6"/>
                                      </w:tblBorders>
                                      <w:shd w:val="clear" w:color="auto" w:fill="FFFFFF"/>
                                      <w:tblCellMar>
                                        <w:left w:w="45" w:type="dxa"/>
                                        <w:right w:w="0" w:type="dxa"/>
                                      </w:tblCellMar>
                                      <w:tblLook w:val="04A0" w:firstRow="1" w:lastRow="0" w:firstColumn="1" w:lastColumn="0" w:noHBand="0" w:noVBand="1"/>
                                      <w:tblCaption w:val="Apply CSS Class"/>
                                    </w:tblPr>
                                    <w:tblGrid>
                                      <w:gridCol w:w="474"/>
                                      <w:gridCol w:w="240"/>
                                    </w:tblGrid>
                                    <w:tr w:rsidR="003A4AC0" w:rsidRPr="003A4AC0" w14:paraId="61ACF40C" w14:textId="77777777">
                                      <w:trPr>
                                        <w:tblCellSpacing w:w="0" w:type="dxa"/>
                                      </w:trPr>
                                      <w:tc>
                                        <w:tcPr>
                                          <w:tcW w:w="0" w:type="auto"/>
                                          <w:shd w:val="clear" w:color="auto" w:fill="FFFFFF"/>
                                          <w:vAlign w:val="center"/>
                                          <w:hideMark/>
                                        </w:tcPr>
                                        <w:p w14:paraId="49072EE2"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sz w:val="17"/>
                                              <w:szCs w:val="17"/>
                                              <w:lang w:eastAsia="en-GB"/>
                                            </w:rPr>
                                            <w:t>Apply CSS Class</w:t>
                                          </w:r>
                                        </w:p>
                                      </w:tc>
                                      <w:tc>
                                        <w:tcPr>
                                          <w:tcW w:w="0" w:type="auto"/>
                                          <w:shd w:val="clear" w:color="auto" w:fill="FFFFFF"/>
                                          <w:vAlign w:val="center"/>
                                          <w:hideMark/>
                                        </w:tcPr>
                                        <w:p w14:paraId="339E79A1"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691C9E0D" wp14:editId="09E83770">
                                                <wp:extent cx="114300" cy="171450"/>
                                                <wp:effectExtent l="0" t="0" r="0" b="0"/>
                                                <wp:docPr id="35" name="Picture 35" descr="Apply CS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pply CSS Clas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tc>
                                    </w:tr>
                                  </w:tbl>
                                  <w:p w14:paraId="431B530A" w14:textId="77777777" w:rsidR="003A4AC0" w:rsidRPr="003A4AC0" w:rsidRDefault="003A4AC0" w:rsidP="003A4AC0">
                                    <w:pPr>
                                      <w:spacing w:after="0" w:line="270" w:lineRule="atLeast"/>
                                      <w:rPr>
                                        <w:rFonts w:ascii="Tahoma" w:eastAsia="Times New Roman" w:hAnsi="Tahoma" w:cs="Tahoma"/>
                                        <w:sz w:val="17"/>
                                        <w:szCs w:val="17"/>
                                        <w:lang w:eastAsia="en-GB"/>
                                      </w:rPr>
                                    </w:pPr>
                                  </w:p>
                                </w:tc>
                                <w:tc>
                                  <w:tcPr>
                                    <w:tcW w:w="30" w:type="dxa"/>
                                    <w:shd w:val="clear" w:color="auto" w:fill="FBFBFB"/>
                                    <w:vAlign w:val="center"/>
                                    <w:hideMark/>
                                  </w:tcPr>
                                  <w:p w14:paraId="0A4D88F1" w14:textId="77777777" w:rsidR="003A4AC0" w:rsidRPr="003A4AC0" w:rsidRDefault="003A4AC0" w:rsidP="003A4AC0">
                                    <w:pPr>
                                      <w:spacing w:after="0" w:line="270" w:lineRule="atLeast"/>
                                      <w:rPr>
                                        <w:rFonts w:ascii="Times New Roman" w:eastAsia="Times New Roman" w:hAnsi="Times New Roman" w:cs="Times New Roman"/>
                                        <w:sz w:val="20"/>
                                        <w:szCs w:val="20"/>
                                        <w:lang w:eastAsia="en-GB"/>
                                      </w:rPr>
                                    </w:pPr>
                                  </w:p>
                                </w:tc>
                                <w:tc>
                                  <w:tcPr>
                                    <w:tcW w:w="0" w:type="auto"/>
                                    <w:shd w:val="clear" w:color="auto" w:fill="FBFBFB"/>
                                    <w:vAlign w:val="center"/>
                                    <w:hideMark/>
                                  </w:tcPr>
                                  <w:p w14:paraId="5B8B4504"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2CA36794" wp14:editId="13C972D5">
                                          <wp:extent cx="219075" cy="209550"/>
                                          <wp:effectExtent l="0" t="0" r="9525" b="0"/>
                                          <wp:docPr id="36" name="Picture 36" descr="Alig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lign Lef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08E37E87"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32471598" wp14:editId="6C14353E">
                                          <wp:extent cx="219075" cy="209550"/>
                                          <wp:effectExtent l="0" t="0" r="9525" b="0"/>
                                          <wp:docPr id="37" name="Picture 37" descr="Alig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ign Cente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1A79ACE1"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5E4B813C" wp14:editId="11A9C26D">
                                          <wp:extent cx="219075" cy="209550"/>
                                          <wp:effectExtent l="0" t="0" r="9525" b="0"/>
                                          <wp:docPr id="38" name="Picture 38" descr="Alig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lign Righ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48E9F12E"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38948B17" wp14:editId="35A8D3BD">
                                          <wp:extent cx="219075" cy="209550"/>
                                          <wp:effectExtent l="0" t="0" r="9525" b="0"/>
                                          <wp:docPr id="39" name="Picture 39" descr="Jus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ustify"/>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51D64974"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28CFC018" wp14:editId="450928AB">
                                          <wp:extent cx="219075" cy="209550"/>
                                          <wp:effectExtent l="0" t="0" r="9525" b="0"/>
                                          <wp:docPr id="40" name="Picture 40" descr="Remove al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move alignmen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30" w:type="dxa"/>
                                    <w:shd w:val="clear" w:color="auto" w:fill="FBFBFB"/>
                                    <w:vAlign w:val="center"/>
                                    <w:hideMark/>
                                  </w:tcPr>
                                  <w:p w14:paraId="24CCB585" w14:textId="77777777" w:rsidR="003A4AC0" w:rsidRPr="003A4AC0" w:rsidRDefault="003A4AC0" w:rsidP="003A4AC0">
                                    <w:pPr>
                                      <w:spacing w:after="0" w:line="270" w:lineRule="atLeast"/>
                                      <w:rPr>
                                        <w:rFonts w:ascii="Tahoma" w:eastAsia="Times New Roman" w:hAnsi="Tahoma" w:cs="Tahoma"/>
                                        <w:sz w:val="17"/>
                                        <w:szCs w:val="17"/>
                                        <w:lang w:eastAsia="en-GB"/>
                                      </w:rPr>
                                    </w:pPr>
                                  </w:p>
                                </w:tc>
                                <w:tc>
                                  <w:tcPr>
                                    <w:tcW w:w="0" w:type="auto"/>
                                    <w:shd w:val="clear" w:color="auto" w:fill="FBFBFB"/>
                                    <w:vAlign w:val="center"/>
                                    <w:hideMark/>
                                  </w:tcPr>
                                  <w:p w14:paraId="5C5C62A4"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0B69FAB2" wp14:editId="7BC33895">
                                          <wp:extent cx="219075" cy="209550"/>
                                          <wp:effectExtent l="0" t="0" r="9525" b="0"/>
                                          <wp:docPr id="41" name="Picture 41"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den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5F4117AD"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0B5E95A2" wp14:editId="469F11BD">
                                          <wp:extent cx="219075" cy="209550"/>
                                          <wp:effectExtent l="0" t="0" r="9525" b="0"/>
                                          <wp:docPr id="42" name="Picture 42" descr="Out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utden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5F36297A"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5F7847BD" wp14:editId="246513D3">
                                          <wp:extent cx="219075" cy="209550"/>
                                          <wp:effectExtent l="0" t="0" r="0" b="0"/>
                                          <wp:docPr id="43" name="Picture 43" descr="Number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umbered Lis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3BE22129"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54B64A49" wp14:editId="704CBB0B">
                                          <wp:extent cx="219075" cy="209550"/>
                                          <wp:effectExtent l="0" t="0" r="0" b="0"/>
                                          <wp:docPr id="44" name="Picture 44" descr="Bulle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llet Lis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30" w:type="dxa"/>
                                    <w:shd w:val="clear" w:color="auto" w:fill="FBFBFB"/>
                                    <w:vAlign w:val="center"/>
                                    <w:hideMark/>
                                  </w:tcPr>
                                  <w:p w14:paraId="6D1EF4B0" w14:textId="77777777" w:rsidR="003A4AC0" w:rsidRPr="003A4AC0" w:rsidRDefault="003A4AC0" w:rsidP="003A4AC0">
                                    <w:pPr>
                                      <w:spacing w:after="0" w:line="270" w:lineRule="atLeast"/>
                                      <w:rPr>
                                        <w:rFonts w:ascii="Tahoma" w:eastAsia="Times New Roman" w:hAnsi="Tahoma" w:cs="Tahoma"/>
                                        <w:sz w:val="17"/>
                                        <w:szCs w:val="17"/>
                                        <w:lang w:eastAsia="en-GB"/>
                                      </w:rPr>
                                    </w:pPr>
                                  </w:p>
                                </w:tc>
                                <w:tc>
                                  <w:tcPr>
                                    <w:tcW w:w="0" w:type="auto"/>
                                    <w:shd w:val="clear" w:color="auto" w:fill="FBFBFB"/>
                                    <w:vAlign w:val="center"/>
                                    <w:hideMark/>
                                  </w:tcPr>
                                  <w:tbl>
                                    <w:tblPr>
                                      <w:tblW w:w="0" w:type="auto"/>
                                      <w:tblCellSpacing w:w="0" w:type="dxa"/>
                                      <w:tblInd w:w="15" w:type="dxa"/>
                                      <w:tblCellMar>
                                        <w:left w:w="0" w:type="dxa"/>
                                        <w:right w:w="0" w:type="dxa"/>
                                      </w:tblCellMar>
                                      <w:tblLook w:val="04A0" w:firstRow="1" w:lastRow="0" w:firstColumn="1" w:lastColumn="0" w:noHBand="0" w:noVBand="1"/>
                                      <w:tblCaption w:val="Foreground Color"/>
                                    </w:tblPr>
                                    <w:tblGrid>
                                      <w:gridCol w:w="345"/>
                                      <w:gridCol w:w="180"/>
                                    </w:tblGrid>
                                    <w:tr w:rsidR="003A4AC0" w:rsidRPr="003A4AC0" w14:paraId="42619336" w14:textId="77777777">
                                      <w:trPr>
                                        <w:tblCellSpacing w:w="0" w:type="dxa"/>
                                      </w:trPr>
                                      <w:tc>
                                        <w:tcPr>
                                          <w:tcW w:w="0" w:type="auto"/>
                                          <w:vAlign w:val="center"/>
                                          <w:hideMark/>
                                        </w:tcPr>
                                        <w:p w14:paraId="579DF920" w14:textId="77777777" w:rsidR="003A4AC0" w:rsidRPr="003A4AC0" w:rsidRDefault="003A4AC0" w:rsidP="003A4AC0">
                                          <w:pPr>
                                            <w:spacing w:before="15" w:after="15" w:line="270" w:lineRule="atLeast"/>
                                            <w:rPr>
                                              <w:rFonts w:ascii="Times New Roman" w:eastAsia="Times New Roman" w:hAnsi="Times New Roman" w:cs="Times New Roman"/>
                                              <w:sz w:val="24"/>
                                              <w:szCs w:val="24"/>
                                              <w:lang w:eastAsia="en-GB"/>
                                            </w:rPr>
                                          </w:pPr>
                                          <w:r w:rsidRPr="003A4AC0">
                                            <w:rPr>
                                              <w:rFonts w:ascii="Times New Roman" w:eastAsia="Times New Roman" w:hAnsi="Times New Roman" w:cs="Times New Roman"/>
                                              <w:noProof/>
                                              <w:sz w:val="24"/>
                                              <w:szCs w:val="24"/>
                                              <w:lang w:eastAsia="en-GB"/>
                                            </w:rPr>
                                            <w:drawing>
                                              <wp:inline distT="0" distB="0" distL="0" distR="0" wp14:anchorId="4AB07DBF" wp14:editId="6FD4DFD3">
                                                <wp:extent cx="219075" cy="180975"/>
                                                <wp:effectExtent l="0" t="0" r="0" b="9525"/>
                                                <wp:docPr id="45" name="Picture 45" descr="Foregroun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reground Colo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p>
                                      </w:tc>
                                      <w:tc>
                                        <w:tcPr>
                                          <w:tcW w:w="0" w:type="auto"/>
                                          <w:vAlign w:val="center"/>
                                          <w:hideMark/>
                                        </w:tcPr>
                                        <w:p w14:paraId="626B1DC2" w14:textId="77777777" w:rsidR="003A4AC0" w:rsidRPr="003A4AC0" w:rsidRDefault="003A4AC0" w:rsidP="003A4AC0">
                                          <w:pPr>
                                            <w:spacing w:before="15" w:after="15" w:line="270" w:lineRule="atLeast"/>
                                            <w:rPr>
                                              <w:rFonts w:ascii="Times New Roman" w:eastAsia="Times New Roman" w:hAnsi="Times New Roman" w:cs="Times New Roman"/>
                                              <w:sz w:val="24"/>
                                              <w:szCs w:val="24"/>
                                              <w:lang w:eastAsia="en-GB"/>
                                            </w:rPr>
                                          </w:pPr>
                                          <w:r w:rsidRPr="003A4AC0">
                                            <w:rPr>
                                              <w:rFonts w:ascii="Times New Roman" w:eastAsia="Times New Roman" w:hAnsi="Times New Roman" w:cs="Times New Roman"/>
                                              <w:noProof/>
                                              <w:sz w:val="24"/>
                                              <w:szCs w:val="24"/>
                                              <w:lang w:eastAsia="en-GB"/>
                                            </w:rPr>
                                            <w:drawing>
                                              <wp:inline distT="0" distB="0" distL="0" distR="0" wp14:anchorId="549BA0E1" wp14:editId="7177C20F">
                                                <wp:extent cx="114300" cy="209550"/>
                                                <wp:effectExtent l="0" t="0" r="0" b="0"/>
                                                <wp:docPr id="46" name="Picture 46" descr="Foregroun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reground Colo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tc>
                                    </w:tr>
                                  </w:tbl>
                                  <w:p w14:paraId="3459627F" w14:textId="77777777" w:rsidR="003A4AC0" w:rsidRPr="003A4AC0" w:rsidRDefault="003A4AC0" w:rsidP="003A4AC0">
                                    <w:pPr>
                                      <w:spacing w:after="0" w:line="270" w:lineRule="atLeast"/>
                                      <w:rPr>
                                        <w:rFonts w:ascii="Tahoma" w:eastAsia="Times New Roman" w:hAnsi="Tahoma" w:cs="Tahoma"/>
                                        <w:sz w:val="17"/>
                                        <w:szCs w:val="17"/>
                                        <w:lang w:eastAsia="en-GB"/>
                                      </w:rPr>
                                    </w:pPr>
                                  </w:p>
                                </w:tc>
                                <w:tc>
                                  <w:tcPr>
                                    <w:tcW w:w="0" w:type="auto"/>
                                    <w:shd w:val="clear" w:color="auto" w:fill="FBFBFB"/>
                                    <w:vAlign w:val="center"/>
                                    <w:hideMark/>
                                  </w:tcPr>
                                  <w:tbl>
                                    <w:tblPr>
                                      <w:tblW w:w="0" w:type="auto"/>
                                      <w:tblCellSpacing w:w="0" w:type="dxa"/>
                                      <w:tblInd w:w="15" w:type="dxa"/>
                                      <w:tblCellMar>
                                        <w:left w:w="0" w:type="dxa"/>
                                        <w:right w:w="0" w:type="dxa"/>
                                      </w:tblCellMar>
                                      <w:tblLook w:val="04A0" w:firstRow="1" w:lastRow="0" w:firstColumn="1" w:lastColumn="0" w:noHBand="0" w:noVBand="1"/>
                                      <w:tblCaption w:val="Background Color"/>
                                    </w:tblPr>
                                    <w:tblGrid>
                                      <w:gridCol w:w="360"/>
                                      <w:gridCol w:w="180"/>
                                    </w:tblGrid>
                                    <w:tr w:rsidR="003A4AC0" w:rsidRPr="003A4AC0" w14:paraId="4768590E" w14:textId="77777777">
                                      <w:trPr>
                                        <w:tblCellSpacing w:w="0" w:type="dxa"/>
                                      </w:trPr>
                                      <w:tc>
                                        <w:tcPr>
                                          <w:tcW w:w="0" w:type="auto"/>
                                          <w:vAlign w:val="center"/>
                                          <w:hideMark/>
                                        </w:tcPr>
                                        <w:p w14:paraId="642480D8" w14:textId="77777777" w:rsidR="003A4AC0" w:rsidRPr="003A4AC0" w:rsidRDefault="003A4AC0" w:rsidP="003A4AC0">
                                          <w:pPr>
                                            <w:spacing w:before="15" w:after="15" w:line="270" w:lineRule="atLeast"/>
                                            <w:rPr>
                                              <w:rFonts w:ascii="Times New Roman" w:eastAsia="Times New Roman" w:hAnsi="Times New Roman" w:cs="Times New Roman"/>
                                              <w:sz w:val="24"/>
                                              <w:szCs w:val="24"/>
                                              <w:lang w:eastAsia="en-GB"/>
                                            </w:rPr>
                                          </w:pPr>
                                          <w:r w:rsidRPr="003A4AC0">
                                            <w:rPr>
                                              <w:rFonts w:ascii="Times New Roman" w:eastAsia="Times New Roman" w:hAnsi="Times New Roman" w:cs="Times New Roman"/>
                                              <w:noProof/>
                                              <w:sz w:val="24"/>
                                              <w:szCs w:val="24"/>
                                              <w:lang w:eastAsia="en-GB"/>
                                            </w:rPr>
                                            <w:drawing>
                                              <wp:inline distT="0" distB="0" distL="0" distR="0" wp14:anchorId="1A5CAFFD" wp14:editId="70D83E2C">
                                                <wp:extent cx="219075" cy="180975"/>
                                                <wp:effectExtent l="0" t="0" r="9525" b="9525"/>
                                                <wp:docPr id="47" name="Picture 47" descr="Backgroun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ckground Colo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p>
                                      </w:tc>
                                      <w:tc>
                                        <w:tcPr>
                                          <w:tcW w:w="0" w:type="auto"/>
                                          <w:vAlign w:val="center"/>
                                          <w:hideMark/>
                                        </w:tcPr>
                                        <w:p w14:paraId="676FCF15" w14:textId="77777777" w:rsidR="003A4AC0" w:rsidRPr="003A4AC0" w:rsidRDefault="003A4AC0" w:rsidP="003A4AC0">
                                          <w:pPr>
                                            <w:spacing w:before="15" w:after="15" w:line="270" w:lineRule="atLeast"/>
                                            <w:rPr>
                                              <w:rFonts w:ascii="Times New Roman" w:eastAsia="Times New Roman" w:hAnsi="Times New Roman" w:cs="Times New Roman"/>
                                              <w:sz w:val="24"/>
                                              <w:szCs w:val="24"/>
                                              <w:lang w:eastAsia="en-GB"/>
                                            </w:rPr>
                                          </w:pPr>
                                          <w:r w:rsidRPr="003A4AC0">
                                            <w:rPr>
                                              <w:rFonts w:ascii="Times New Roman" w:eastAsia="Times New Roman" w:hAnsi="Times New Roman" w:cs="Times New Roman"/>
                                              <w:noProof/>
                                              <w:sz w:val="24"/>
                                              <w:szCs w:val="24"/>
                                              <w:lang w:eastAsia="en-GB"/>
                                            </w:rPr>
                                            <w:drawing>
                                              <wp:inline distT="0" distB="0" distL="0" distR="0" wp14:anchorId="32D5FFD8" wp14:editId="56C4BDA3">
                                                <wp:extent cx="114300" cy="209550"/>
                                                <wp:effectExtent l="0" t="0" r="0" b="0"/>
                                                <wp:docPr id="48" name="Picture 48" descr="Backgroun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ckground Colo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tc>
                                    </w:tr>
                                  </w:tbl>
                                  <w:p w14:paraId="092D54AB" w14:textId="77777777" w:rsidR="003A4AC0" w:rsidRPr="003A4AC0" w:rsidRDefault="003A4AC0" w:rsidP="003A4AC0">
                                    <w:pPr>
                                      <w:spacing w:after="0" w:line="270" w:lineRule="atLeast"/>
                                      <w:rPr>
                                        <w:rFonts w:ascii="Tahoma" w:eastAsia="Times New Roman" w:hAnsi="Tahoma" w:cs="Tahoma"/>
                                        <w:sz w:val="17"/>
                                        <w:szCs w:val="17"/>
                                        <w:lang w:eastAsia="en-GB"/>
                                      </w:rPr>
                                    </w:pPr>
                                  </w:p>
                                </w:tc>
                              </w:tr>
                            </w:tbl>
                            <w:p w14:paraId="7E11505D" w14:textId="77777777" w:rsidR="003A4AC0" w:rsidRPr="003A4AC0" w:rsidRDefault="003A4AC0" w:rsidP="003A4AC0">
                              <w:pPr>
                                <w:spacing w:after="0" w:line="0" w:lineRule="atLeast"/>
                                <w:rPr>
                                  <w:rFonts w:ascii="Times New Roman" w:eastAsia="Times New Roman" w:hAnsi="Times New Roman" w:cs="Times New Roman"/>
                                  <w:vanish/>
                                  <w:sz w:val="2"/>
                                  <w:szCs w:val="2"/>
                                  <w:lang w:eastAsia="en-GB"/>
                                </w:rPr>
                              </w:pPr>
                            </w:p>
                            <w:tbl>
                              <w:tblPr>
                                <w:tblW w:w="0" w:type="auto"/>
                                <w:tblCellSpacing w:w="0" w:type="dxa"/>
                                <w:tblBorders>
                                  <w:top w:val="single" w:sz="6" w:space="0" w:color="E5E5E5"/>
                                  <w:left w:val="single" w:sz="6" w:space="0" w:color="DCDCDC"/>
                                  <w:right w:val="single" w:sz="6" w:space="0" w:color="DCDCDC"/>
                                </w:tblBorders>
                                <w:shd w:val="clear" w:color="auto" w:fill="FBFBFB"/>
                                <w:tblCellMar>
                                  <w:left w:w="0" w:type="dxa"/>
                                  <w:right w:w="0" w:type="dxa"/>
                                </w:tblCellMar>
                                <w:tblLook w:val="04A0" w:firstRow="1" w:lastRow="0" w:firstColumn="1" w:lastColumn="0" w:noHBand="0" w:noVBand="1"/>
                              </w:tblPr>
                              <w:tblGrid>
                                <w:gridCol w:w="375"/>
                                <w:gridCol w:w="360"/>
                                <w:gridCol w:w="375"/>
                              </w:tblGrid>
                              <w:tr w:rsidR="003A4AC0" w:rsidRPr="003A4AC0" w14:paraId="2E27EC4D" w14:textId="77777777">
                                <w:trPr>
                                  <w:tblCellSpacing w:w="0" w:type="dxa"/>
                                </w:trPr>
                                <w:tc>
                                  <w:tcPr>
                                    <w:tcW w:w="0" w:type="auto"/>
                                    <w:shd w:val="clear" w:color="auto" w:fill="FBFBFB"/>
                                    <w:vAlign w:val="center"/>
                                    <w:hideMark/>
                                  </w:tcPr>
                                  <w:p w14:paraId="79450DB2"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54ABEA95" wp14:editId="62534432">
                                          <wp:extent cx="219075" cy="209550"/>
                                          <wp:effectExtent l="0" t="0" r="9525" b="0"/>
                                          <wp:docPr id="49" name="Picture 49" descr="Hyperlink Manager (CTR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yperlink Manager (CTRL+K)"/>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692B6710"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2F6C2BD9" wp14:editId="63DAFD12">
                                          <wp:extent cx="219075" cy="209550"/>
                                          <wp:effectExtent l="0" t="0" r="9525" b="0"/>
                                          <wp:docPr id="50" name="Picture 50" descr="Remove Link (CTRL+SHIF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move Link (CTRL+SHIFT+K)"/>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0" w:type="auto"/>
                                    <w:shd w:val="clear" w:color="auto" w:fill="FBFBFB"/>
                                    <w:vAlign w:val="center"/>
                                    <w:hideMark/>
                                  </w:tcPr>
                                  <w:p w14:paraId="411DC554" w14:textId="77777777" w:rsidR="003A4AC0" w:rsidRPr="003A4AC0" w:rsidRDefault="003A4AC0" w:rsidP="003A4AC0">
                                    <w:pPr>
                                      <w:spacing w:after="0" w:line="270" w:lineRule="atLeast"/>
                                      <w:rPr>
                                        <w:rFonts w:ascii="Tahoma" w:eastAsia="Times New Roman" w:hAnsi="Tahoma" w:cs="Tahoma"/>
                                        <w:sz w:val="17"/>
                                        <w:szCs w:val="17"/>
                                        <w:lang w:eastAsia="en-GB"/>
                                      </w:rPr>
                                    </w:pPr>
                                    <w:r w:rsidRPr="003A4AC0">
                                      <w:rPr>
                                        <w:rFonts w:ascii="Tahoma" w:eastAsia="Times New Roman" w:hAnsi="Tahoma" w:cs="Tahoma"/>
                                        <w:noProof/>
                                        <w:sz w:val="17"/>
                                        <w:szCs w:val="17"/>
                                        <w:lang w:eastAsia="en-GB"/>
                                      </w:rPr>
                                      <w:drawing>
                                        <wp:inline distT="0" distB="0" distL="0" distR="0" wp14:anchorId="632B8230" wp14:editId="172E65CC">
                                          <wp:extent cx="219075" cy="209550"/>
                                          <wp:effectExtent l="0" t="0" r="9525" b="0"/>
                                          <wp:docPr id="51" name="Picture 51" descr="AJAX Spellchecker (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JAX Spellchecker (F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r>
                            </w:tbl>
                            <w:p w14:paraId="4CA11612" w14:textId="77777777" w:rsidR="003A4AC0" w:rsidRPr="003A4AC0" w:rsidRDefault="003A4AC0" w:rsidP="003A4AC0">
                              <w:pPr>
                                <w:spacing w:after="0" w:line="0" w:lineRule="atLeast"/>
                                <w:rPr>
                                  <w:rFonts w:ascii="Times New Roman" w:eastAsia="Times New Roman" w:hAnsi="Times New Roman" w:cs="Times New Roman"/>
                                  <w:sz w:val="2"/>
                                  <w:szCs w:val="2"/>
                                  <w:lang w:eastAsia="en-GB"/>
                                </w:rPr>
                              </w:pPr>
                            </w:p>
                          </w:tc>
                        </w:tr>
                        <w:tr w:rsidR="003A4AC0" w:rsidRPr="003A4AC0" w14:paraId="07FE998B" w14:textId="77777777">
                          <w:trPr>
                            <w:tblCellSpacing w:w="0" w:type="dxa"/>
                          </w:trPr>
                          <w:tc>
                            <w:tcPr>
                              <w:tcW w:w="5000" w:type="pct"/>
                              <w:tcBorders>
                                <w:top w:val="single" w:sz="6" w:space="0" w:color="D4D4D4"/>
                                <w:left w:val="single" w:sz="6" w:space="0" w:color="D4D4D4"/>
                                <w:bottom w:val="single" w:sz="6" w:space="0" w:color="D4D4D4"/>
                                <w:right w:val="single" w:sz="6" w:space="0" w:color="D4D4D4"/>
                              </w:tcBorders>
                              <w:shd w:val="clear" w:color="auto" w:fill="FFFFFF"/>
                              <w:hideMark/>
                            </w:tcPr>
                            <w:p w14:paraId="41415166" w14:textId="77777777" w:rsidR="003A4AC0" w:rsidRPr="003A4AC0" w:rsidRDefault="003A4AC0" w:rsidP="003A4AC0">
                              <w:pPr>
                                <w:spacing w:after="0" w:line="270" w:lineRule="atLeast"/>
                                <w:rPr>
                                  <w:rFonts w:ascii="Times New Roman" w:eastAsia="Times New Roman" w:hAnsi="Times New Roman" w:cs="Times New Roman"/>
                                  <w:sz w:val="24"/>
                                  <w:szCs w:val="24"/>
                                  <w:lang w:eastAsia="en-GB"/>
                                </w:rPr>
                              </w:pPr>
                              <w:r w:rsidRPr="003A4AC0">
                                <w:rPr>
                                  <w:rFonts w:ascii="Times New Roman" w:eastAsia="Times New Roman" w:hAnsi="Times New Roman" w:cs="Times New Roman"/>
                                  <w:sz w:val="24"/>
                                  <w:szCs w:val="24"/>
                                </w:rPr>
                                <w:lastRenderedPageBreak/>
                                <w:object w:dxaOrig="225" w:dyaOrig="225" w14:anchorId="6A040E56">
                                  <v:shape id="_x0000_i1081" type="#_x0000_t75" style="width:136.5pt;height:60.75pt" o:ole="">
                                    <v:imagedata r:id="rId69" o:title=""/>
                                  </v:shape>
                                  <w:control r:id="rId70" w:name="DefaultOcxName7" w:shapeid="_x0000_i1081"/>
                                </w:object>
                              </w:r>
                            </w:p>
                            <w:p w14:paraId="01DCA04F" w14:textId="77777777" w:rsidR="003A4AC0" w:rsidRPr="003A4AC0" w:rsidRDefault="003A4AC0" w:rsidP="003A4AC0">
                              <w:pPr>
                                <w:spacing w:after="0" w:line="270" w:lineRule="atLeast"/>
                                <w:rPr>
                                  <w:rFonts w:ascii="Times New Roman" w:eastAsia="Times New Roman" w:hAnsi="Times New Roman" w:cs="Times New Roman"/>
                                  <w:sz w:val="24"/>
                                  <w:szCs w:val="24"/>
                                  <w:lang w:eastAsia="en-GB"/>
                                </w:rPr>
                              </w:pPr>
                              <w:r w:rsidRPr="003A4AC0">
                                <w:rPr>
                                  <w:rFonts w:ascii="Times New Roman" w:eastAsia="Times New Roman" w:hAnsi="Times New Roman" w:cs="Times New Roman"/>
                                  <w:sz w:val="24"/>
                                  <w:szCs w:val="24"/>
                                </w:rPr>
                                <w:object w:dxaOrig="225" w:dyaOrig="225" w14:anchorId="38A6E12B">
                                  <v:shape id="_x0000_i1084" type="#_x0000_t75" style="width:211.5pt;height:71.25pt" o:ole="">
                                    <v:imagedata r:id="rId71" o:title=""/>
                                  </v:shape>
                                  <w:control r:id="rId72" w:name="DefaultOcxName8" w:shapeid="_x0000_i1084"/>
                                </w:object>
                              </w:r>
                            </w:p>
                          </w:tc>
                        </w:tr>
                        <w:tr w:rsidR="003A4AC0" w:rsidRPr="003A4AC0" w14:paraId="12C0C3F4" w14:textId="7777777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50"/>
                                <w:gridCol w:w="6987"/>
                              </w:tblGrid>
                              <w:tr w:rsidR="003A4AC0" w:rsidRPr="003A4AC0" w14:paraId="797545BF" w14:textId="77777777">
                                <w:trPr>
                                  <w:tblCellSpacing w:w="0" w:type="dxa"/>
                                </w:trPr>
                                <w:tc>
                                  <w:tcPr>
                                    <w:tcW w:w="0" w:type="auto"/>
                                    <w:vAlign w:val="center"/>
                                    <w:hideMark/>
                                  </w:tcPr>
                                  <w:p w14:paraId="4D552EBB" w14:textId="77777777" w:rsidR="003A4AC0" w:rsidRPr="003A4AC0" w:rsidRDefault="003A4AC0" w:rsidP="003A4AC0">
                                    <w:pPr>
                                      <w:spacing w:after="0" w:line="270" w:lineRule="atLeast"/>
                                      <w:rPr>
                                        <w:rFonts w:ascii="Times New Roman" w:eastAsia="Times New Roman" w:hAnsi="Times New Roman" w:cs="Times New Roman"/>
                                        <w:sz w:val="24"/>
                                        <w:szCs w:val="24"/>
                                        <w:lang w:eastAsia="en-GB"/>
                                      </w:rPr>
                                    </w:pPr>
                                    <w:r w:rsidRPr="003A4AC0">
                                      <w:rPr>
                                        <w:rFonts w:ascii="Times New Roman" w:eastAsia="Times New Roman" w:hAnsi="Times New Roman" w:cs="Times New Roman"/>
                                        <w:noProof/>
                                        <w:sz w:val="24"/>
                                        <w:szCs w:val="24"/>
                                        <w:lang w:eastAsia="en-GB"/>
                                      </w:rPr>
                                      <w:drawing>
                                        <wp:inline distT="0" distB="0" distL="0" distR="0" wp14:anchorId="751905FC" wp14:editId="5C078CCE">
                                          <wp:extent cx="95250" cy="200025"/>
                                          <wp:effectExtent l="0" t="0" r="0" b="9525"/>
                                          <wp:docPr id="52" name="radEditorLoadingctl00_ctlContentPlaceHolder_ctl00_ctlViewArticle_ctlPanelBar_ctlAddArticleComments_txtCommentsRichText" descr="Lo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EditorLoadingctl00_ctlContentPlaceHolder_ctl00_ctlViewArticle_ctlPanelBar_ctlAddArticleComments_txtCommentsRichText" descr="Loading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5000" w:type="pct"/>
                                    <w:hideMark/>
                                  </w:tcPr>
                                  <w:p w14:paraId="57EEA679" w14:textId="77777777" w:rsidR="003A4AC0" w:rsidRPr="003A4AC0" w:rsidRDefault="003A4AC0" w:rsidP="003A4AC0">
                                    <w:pPr>
                                      <w:spacing w:after="0" w:line="0" w:lineRule="atLeast"/>
                                      <w:rPr>
                                        <w:rFonts w:ascii="Times New Roman" w:eastAsia="Times New Roman" w:hAnsi="Times New Roman" w:cs="Times New Roman"/>
                                        <w:sz w:val="2"/>
                                        <w:szCs w:val="2"/>
                                        <w:lang w:eastAsia="en-GB"/>
                                      </w:rPr>
                                    </w:pPr>
                                    <w:r w:rsidRPr="003A4AC0">
                                      <w:rPr>
                                        <w:rFonts w:ascii="Times New Roman" w:eastAsia="Times New Roman" w:hAnsi="Times New Roman" w:cs="Times New Roman"/>
                                        <w:sz w:val="2"/>
                                        <w:szCs w:val="2"/>
                                        <w:lang w:eastAsia="en-GB"/>
                                      </w:rPr>
                                      <w:t> </w:t>
                                    </w:r>
                                    <w:r w:rsidRPr="003A4AC0">
                                      <w:rPr>
                                        <w:rFonts w:ascii="Tahoma" w:eastAsia="Times New Roman" w:hAnsi="Tahoma" w:cs="Tahoma"/>
                                        <w:vanish/>
                                        <w:sz w:val="17"/>
                                        <w:szCs w:val="17"/>
                                      </w:rPr>
                                      <w:object w:dxaOrig="225" w:dyaOrig="225" w14:anchorId="28B1A935">
                                        <v:shape id="_x0000_i1086" type="#_x0000_t75" style="width:20.25pt;height:18pt" o:ole="">
                                          <v:imagedata r:id="rId74" o:title=""/>
                                        </v:shape>
                                        <w:control r:id="rId75" w:name="DefaultOcxName9" w:shapeid="_x0000_i1086"/>
                                      </w:object>
                                    </w:r>
                                  </w:p>
                                </w:tc>
                              </w:tr>
                            </w:tbl>
                            <w:p w14:paraId="2301AFC4" w14:textId="77777777" w:rsidR="003A4AC0" w:rsidRPr="003A4AC0" w:rsidRDefault="003A4AC0" w:rsidP="003A4AC0">
                              <w:pPr>
                                <w:spacing w:after="0" w:line="0" w:lineRule="atLeast"/>
                                <w:rPr>
                                  <w:rFonts w:ascii="Times New Roman" w:eastAsia="Times New Roman" w:hAnsi="Times New Roman" w:cs="Times New Roman"/>
                                  <w:sz w:val="2"/>
                                  <w:szCs w:val="2"/>
                                  <w:lang w:eastAsia="en-GB"/>
                                </w:rPr>
                              </w:pPr>
                            </w:p>
                          </w:tc>
                        </w:tr>
                        <w:tr w:rsidR="003A4AC0" w:rsidRPr="003A4AC0" w14:paraId="53593451" w14:textId="77777777">
                          <w:trPr>
                            <w:tblCellSpacing w:w="0" w:type="dxa"/>
                          </w:trPr>
                          <w:tc>
                            <w:tcPr>
                              <w:tcW w:w="5000" w:type="pct"/>
                              <w:vAlign w:val="center"/>
                              <w:hideMark/>
                            </w:tcPr>
                            <w:p w14:paraId="082A21A4" w14:textId="77777777" w:rsidR="003A4AC0" w:rsidRPr="003A4AC0" w:rsidRDefault="003A4AC0" w:rsidP="003A4AC0">
                              <w:pPr>
                                <w:spacing w:after="0" w:line="0" w:lineRule="atLeast"/>
                                <w:rPr>
                                  <w:rFonts w:ascii="Times New Roman" w:eastAsia="Times New Roman" w:hAnsi="Times New Roman" w:cs="Times New Roman"/>
                                  <w:sz w:val="2"/>
                                  <w:szCs w:val="2"/>
                                  <w:lang w:eastAsia="en-GB"/>
                                </w:rPr>
                              </w:pPr>
                              <w:r w:rsidRPr="003A4AC0">
                                <w:rPr>
                                  <w:rFonts w:ascii="Times New Roman" w:eastAsia="Times New Roman" w:hAnsi="Times New Roman" w:cs="Times New Roman"/>
                                  <w:sz w:val="2"/>
                                  <w:szCs w:val="2"/>
                                  <w:lang w:eastAsia="en-GB"/>
                                </w:rPr>
                                <w:t> </w:t>
                              </w:r>
                            </w:p>
                          </w:tc>
                        </w:tr>
                      </w:tbl>
                      <w:p w14:paraId="2038F9EB" w14:textId="77777777" w:rsidR="003A4AC0" w:rsidRPr="003A4AC0" w:rsidRDefault="003A4AC0" w:rsidP="003A4AC0">
                        <w:pPr>
                          <w:spacing w:after="0" w:line="270" w:lineRule="atLeast"/>
                          <w:rPr>
                            <w:rFonts w:ascii="Times New Roman" w:eastAsia="Times New Roman" w:hAnsi="Times New Roman" w:cs="Times New Roman"/>
                            <w:sz w:val="24"/>
                            <w:szCs w:val="24"/>
                            <w:lang w:eastAsia="en-GB"/>
                          </w:rPr>
                        </w:pPr>
                      </w:p>
                    </w:tc>
                    <w:tc>
                      <w:tcPr>
                        <w:tcW w:w="15" w:type="dxa"/>
                        <w:shd w:val="clear" w:color="auto" w:fill="F7F7F7"/>
                        <w:tcMar>
                          <w:top w:w="15" w:type="dxa"/>
                          <w:left w:w="15" w:type="dxa"/>
                          <w:bottom w:w="15" w:type="dxa"/>
                          <w:right w:w="15" w:type="dxa"/>
                        </w:tcMar>
                        <w:hideMark/>
                      </w:tcPr>
                      <w:p w14:paraId="44D874D4" w14:textId="77777777" w:rsidR="003A4AC0" w:rsidRPr="003A4AC0" w:rsidRDefault="003A4AC0" w:rsidP="003A4AC0">
                        <w:pPr>
                          <w:spacing w:after="0" w:line="0" w:lineRule="atLeast"/>
                          <w:rPr>
                            <w:rFonts w:ascii="Times New Roman" w:eastAsia="Times New Roman" w:hAnsi="Times New Roman" w:cs="Times New Roman"/>
                            <w:sz w:val="2"/>
                            <w:szCs w:val="2"/>
                            <w:lang w:eastAsia="en-GB"/>
                          </w:rPr>
                        </w:pPr>
                        <w:r w:rsidRPr="003A4AC0">
                          <w:rPr>
                            <w:rFonts w:ascii="Times New Roman" w:eastAsia="Times New Roman" w:hAnsi="Times New Roman" w:cs="Times New Roman"/>
                            <w:sz w:val="2"/>
                            <w:szCs w:val="2"/>
                            <w:lang w:eastAsia="en-GB"/>
                          </w:rPr>
                          <w:lastRenderedPageBreak/>
                          <w:t> </w:t>
                        </w:r>
                      </w:p>
                    </w:tc>
                  </w:tr>
                </w:tbl>
                <w:p w14:paraId="7F65D4A3" w14:textId="77777777" w:rsidR="003A4AC0" w:rsidRPr="003A4AC0" w:rsidRDefault="003A4AC0" w:rsidP="003A4AC0">
                  <w:pPr>
                    <w:spacing w:after="0" w:line="270" w:lineRule="atLeast"/>
                    <w:rPr>
                      <w:rFonts w:ascii="Times New Roman" w:eastAsia="Times New Roman" w:hAnsi="Times New Roman" w:cs="Times New Roman"/>
                      <w:vanish/>
                      <w:color w:val="1F5080"/>
                      <w:sz w:val="16"/>
                      <w:szCs w:val="16"/>
                      <w:lang w:eastAsia="en-GB"/>
                    </w:rPr>
                  </w:pPr>
                </w:p>
                <w:tbl>
                  <w:tblPr>
                    <w:tblW w:w="3000" w:type="dxa"/>
                    <w:tblCellSpacing w:w="0" w:type="dxa"/>
                    <w:tblCellMar>
                      <w:left w:w="0" w:type="dxa"/>
                      <w:right w:w="0" w:type="dxa"/>
                    </w:tblCellMar>
                    <w:tblLook w:val="04A0" w:firstRow="1" w:lastRow="0" w:firstColumn="1" w:lastColumn="0" w:noHBand="0" w:noVBand="1"/>
                  </w:tblPr>
                  <w:tblGrid>
                    <w:gridCol w:w="6"/>
                    <w:gridCol w:w="171"/>
                    <w:gridCol w:w="2742"/>
                    <w:gridCol w:w="81"/>
                  </w:tblGrid>
                  <w:tr w:rsidR="003A4AC0" w:rsidRPr="003A4AC0" w14:paraId="2451618E" w14:textId="77777777">
                    <w:trPr>
                      <w:tblCellSpacing w:w="0" w:type="dxa"/>
                    </w:trPr>
                    <w:tc>
                      <w:tcPr>
                        <w:tcW w:w="300" w:type="dxa"/>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3A4AC0" w:rsidRPr="003A4AC0" w14:paraId="63166D2D" w14:textId="77777777">
                          <w:trPr>
                            <w:tblCellSpacing w:w="0" w:type="dxa"/>
                            <w:jc w:val="right"/>
                          </w:trPr>
                          <w:tc>
                            <w:tcPr>
                              <w:tcW w:w="0" w:type="auto"/>
                              <w:tcMar>
                                <w:top w:w="120" w:type="dxa"/>
                                <w:left w:w="0" w:type="dxa"/>
                                <w:bottom w:w="0" w:type="dxa"/>
                                <w:right w:w="0" w:type="dxa"/>
                              </w:tcMar>
                              <w:hideMark/>
                            </w:tcPr>
                            <w:p w14:paraId="009B5B9E"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p>
                          </w:tc>
                        </w:tr>
                      </w:tbl>
                      <w:p w14:paraId="6E673AB4" w14:textId="77777777" w:rsidR="003A4AC0" w:rsidRPr="003A4AC0" w:rsidRDefault="003A4AC0" w:rsidP="003A4AC0">
                        <w:pPr>
                          <w:spacing w:after="0" w:line="270" w:lineRule="atLeast"/>
                          <w:jc w:val="right"/>
                          <w:rPr>
                            <w:rFonts w:ascii="Times New Roman" w:eastAsia="Times New Roman" w:hAnsi="Times New Roman" w:cs="Times New Roman"/>
                            <w:vanish/>
                            <w:sz w:val="24"/>
                            <w:szCs w:val="24"/>
                            <w:lang w:eastAsia="en-GB"/>
                          </w:rPr>
                        </w:pPr>
                      </w:p>
                    </w:tc>
                    <w:tc>
                      <w:tcPr>
                        <w:tcW w:w="300" w:type="dxa"/>
                        <w:tcBorders>
                          <w:top w:val="single" w:sz="6" w:space="0" w:color="000000"/>
                          <w:left w:val="single" w:sz="6" w:space="0" w:color="000000"/>
                          <w:bottom w:val="single" w:sz="6" w:space="0" w:color="000000"/>
                        </w:tcBorders>
                        <w:shd w:val="clear" w:color="auto" w:fill="FFFACD"/>
                        <w:tcMar>
                          <w:top w:w="75" w:type="dxa"/>
                          <w:left w:w="75" w:type="dxa"/>
                          <w:bottom w:w="75" w:type="dxa"/>
                          <w:right w:w="75" w:type="dxa"/>
                        </w:tcMar>
                        <w:hideMark/>
                      </w:tcPr>
                      <w:p w14:paraId="0943EB27" w14:textId="77777777" w:rsidR="003A4AC0" w:rsidRPr="003A4AC0" w:rsidRDefault="003A4AC0" w:rsidP="003A4AC0">
                        <w:pPr>
                          <w:spacing w:after="0" w:line="270" w:lineRule="atLeast"/>
                          <w:rPr>
                            <w:rFonts w:ascii="Times New Roman" w:eastAsia="Times New Roman" w:hAnsi="Times New Roman" w:cs="Times New Roman"/>
                            <w:vanish/>
                            <w:sz w:val="24"/>
                            <w:szCs w:val="24"/>
                            <w:lang w:eastAsia="en-GB"/>
                          </w:rPr>
                        </w:pPr>
                        <w:r w:rsidRPr="003A4AC0">
                          <w:rPr>
                            <w:rFonts w:ascii="Times New Roman" w:eastAsia="Times New Roman" w:hAnsi="Times New Roman" w:cs="Times New Roman"/>
                            <w:noProof/>
                            <w:vanish/>
                            <w:sz w:val="24"/>
                            <w:szCs w:val="24"/>
                            <w:lang w:eastAsia="en-GB"/>
                          </w:rPr>
                          <w:drawing>
                            <wp:inline distT="0" distB="0" distL="0" distR="0" wp14:anchorId="42B51F16" wp14:editId="397657C0">
                              <wp:extent cx="304800" cy="276225"/>
                              <wp:effectExtent l="0" t="0" r="0" b="9525"/>
                              <wp:docPr id="60" name="Picture 60" descr="http://micc.mitel.com/kb/Skins/Classic/Images/Misc_CalloutExtender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icc.mitel.com/kb/Skins/Classic/Images/Misc_CalloutExtenderWarning.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p>
                    </w:tc>
                    <w:tc>
                      <w:tcPr>
                        <w:tcW w:w="5000" w:type="pct"/>
                        <w:tcBorders>
                          <w:top w:val="single" w:sz="6" w:space="0" w:color="000000"/>
                          <w:bottom w:val="single" w:sz="6" w:space="0" w:color="000000"/>
                        </w:tcBorders>
                        <w:shd w:val="clear" w:color="auto" w:fill="FFFACD"/>
                        <w:tcMar>
                          <w:top w:w="75" w:type="dxa"/>
                          <w:left w:w="75" w:type="dxa"/>
                          <w:bottom w:w="75" w:type="dxa"/>
                          <w:right w:w="75" w:type="dxa"/>
                        </w:tcMar>
                        <w:hideMark/>
                      </w:tcPr>
                      <w:p w14:paraId="0DA0F00B" w14:textId="77777777" w:rsidR="003A4AC0" w:rsidRPr="003A4AC0" w:rsidRDefault="003A4AC0" w:rsidP="003A4AC0">
                        <w:pPr>
                          <w:spacing w:after="0" w:line="270" w:lineRule="atLeast"/>
                          <w:rPr>
                            <w:rFonts w:ascii="Verdana" w:eastAsia="Times New Roman" w:hAnsi="Verdana" w:cs="Times New Roman"/>
                            <w:vanish/>
                            <w:sz w:val="15"/>
                            <w:szCs w:val="15"/>
                            <w:lang w:eastAsia="en-GB"/>
                          </w:rPr>
                        </w:pPr>
                        <w:r w:rsidRPr="003A4AC0">
                          <w:rPr>
                            <w:rFonts w:ascii="Verdana" w:eastAsia="Times New Roman" w:hAnsi="Verdana" w:cs="Times New Roman"/>
                            <w:b/>
                            <w:bCs/>
                            <w:vanish/>
                            <w:sz w:val="15"/>
                            <w:szCs w:val="15"/>
                            <w:lang w:eastAsia="en-GB"/>
                          </w:rPr>
                          <w:t>Required!</w:t>
                        </w:r>
                        <w:r w:rsidRPr="003A4AC0">
                          <w:rPr>
                            <w:rFonts w:ascii="Verdana" w:eastAsia="Times New Roman" w:hAnsi="Verdana" w:cs="Times New Roman"/>
                            <w:vanish/>
                            <w:sz w:val="15"/>
                            <w:szCs w:val="15"/>
                            <w:lang w:eastAsia="en-GB"/>
                          </w:rPr>
                          <w:br/>
                          <w:t>You must provide some comments.</w:t>
                        </w:r>
                      </w:p>
                    </w:tc>
                    <w:tc>
                      <w:tcPr>
                        <w:tcW w:w="0" w:type="auto"/>
                        <w:tcBorders>
                          <w:top w:val="single" w:sz="6" w:space="0" w:color="000000"/>
                          <w:bottom w:val="single" w:sz="6" w:space="0" w:color="000000"/>
                          <w:right w:val="single" w:sz="6" w:space="0" w:color="000000"/>
                        </w:tcBorders>
                        <w:shd w:val="clear" w:color="auto" w:fill="FFFACD"/>
                        <w:tcMar>
                          <w:top w:w="30" w:type="dxa"/>
                          <w:left w:w="30" w:type="dxa"/>
                          <w:bottom w:w="30" w:type="dxa"/>
                          <w:right w:w="30" w:type="dxa"/>
                        </w:tcMar>
                        <w:hideMark/>
                      </w:tcPr>
                      <w:p w14:paraId="7225844D" w14:textId="77777777" w:rsidR="003A4AC0" w:rsidRPr="003A4AC0" w:rsidRDefault="003A4AC0" w:rsidP="003A4AC0">
                        <w:pPr>
                          <w:spacing w:after="0" w:line="270" w:lineRule="atLeast"/>
                          <w:jc w:val="right"/>
                          <w:rPr>
                            <w:rFonts w:ascii="Times New Roman" w:eastAsia="Times New Roman" w:hAnsi="Times New Roman" w:cs="Times New Roman"/>
                            <w:vanish/>
                            <w:sz w:val="24"/>
                            <w:szCs w:val="24"/>
                            <w:lang w:eastAsia="en-GB"/>
                          </w:rPr>
                        </w:pPr>
                        <w:r w:rsidRPr="003A4AC0">
                          <w:rPr>
                            <w:rFonts w:ascii="Times New Roman" w:eastAsia="Times New Roman" w:hAnsi="Times New Roman" w:cs="Times New Roman"/>
                            <w:noProof/>
                            <w:vanish/>
                            <w:sz w:val="24"/>
                            <w:szCs w:val="24"/>
                            <w:lang w:eastAsia="en-GB"/>
                          </w:rPr>
                          <w:drawing>
                            <wp:inline distT="0" distB="0" distL="0" distR="0" wp14:anchorId="0C11228A" wp14:editId="0866CE0B">
                              <wp:extent cx="57150" cy="57150"/>
                              <wp:effectExtent l="0" t="0" r="0" b="0"/>
                              <wp:docPr id="61" name="Picture 61" descr="http://micc.mitel.com/kb/WebResource.axd?d=7IaRIBHlXVBXchJVkfw4_lbtl4B5ffbunN0ESEXOjjb5NYXDfhSyDIuNRIVJSLn2jeww3WhIhDgbD3-VnWf7KHJ-g3X-OIkYBDNzK_SxAesJzHmQaW9WDSEK4Oy8b45RUBdWVaUve9mpo5dXa0ShQWZYIfg1&amp;t=633840379887968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icc.mitel.com/kb/WebResource.axd?d=7IaRIBHlXVBXchJVkfw4_lbtl4B5ffbunN0ESEXOjjb5NYXDfhSyDIuNRIVJSLn2jeww3WhIhDgbD3-VnWf7KHJ-g3X-OIkYBDNzK_SxAesJzHmQaW9WDSEK4Oy8b45RUBdWVaUve9mpo5dXa0ShQWZYIfg1&amp;t=6338403798879687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14:paraId="6118477F"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p>
              </w:tc>
            </w:tr>
            <w:tr w:rsidR="003A4AC0" w:rsidRPr="003A4AC0" w14:paraId="69E2416C" w14:textId="77777777" w:rsidTr="003A4AC0">
              <w:trPr>
                <w:tblCellSpacing w:w="0" w:type="dxa"/>
              </w:trPr>
              <w:tc>
                <w:tcPr>
                  <w:tcW w:w="1500" w:type="pct"/>
                  <w:tcMar>
                    <w:top w:w="0" w:type="dxa"/>
                    <w:left w:w="0" w:type="dxa"/>
                    <w:bottom w:w="240" w:type="dxa"/>
                    <w:right w:w="0" w:type="dxa"/>
                  </w:tcMar>
                  <w:vAlign w:val="center"/>
                  <w:hideMark/>
                </w:tcPr>
                <w:p w14:paraId="53D596E9" w14:textId="77777777" w:rsidR="003A4AC0" w:rsidRPr="003A4AC0" w:rsidRDefault="003A4AC0" w:rsidP="003A4AC0">
                  <w:pPr>
                    <w:spacing w:after="0" w:line="270" w:lineRule="atLeast"/>
                    <w:rPr>
                      <w:rFonts w:ascii="Times New Roman" w:eastAsia="Times New Roman" w:hAnsi="Times New Roman" w:cs="Times New Roman"/>
                      <w:sz w:val="24"/>
                      <w:szCs w:val="24"/>
                      <w:lang w:eastAsia="en-GB"/>
                    </w:rPr>
                  </w:pPr>
                  <w:r w:rsidRPr="003A4AC0">
                    <w:rPr>
                      <w:rFonts w:ascii="Times New Roman" w:eastAsia="Times New Roman" w:hAnsi="Times New Roman" w:cs="Times New Roman"/>
                      <w:b/>
                      <w:bCs/>
                      <w:sz w:val="24"/>
                      <w:szCs w:val="24"/>
                      <w:lang w:eastAsia="en-GB"/>
                    </w:rPr>
                    <w:lastRenderedPageBreak/>
                    <w:t>Verification Code:</w:t>
                  </w:r>
                  <w:r w:rsidRPr="003A4AC0">
                    <w:rPr>
                      <w:rFonts w:ascii="Times New Roman" w:eastAsia="Times New Roman" w:hAnsi="Times New Roman" w:cs="Times New Roman"/>
                      <w:sz w:val="24"/>
                      <w:szCs w:val="24"/>
                      <w:lang w:eastAsia="en-GB"/>
                    </w:rPr>
                    <w:t xml:space="preserve"> </w:t>
                  </w:r>
                </w:p>
              </w:tc>
              <w:tc>
                <w:tcPr>
                  <w:tcW w:w="0" w:type="auto"/>
                  <w:tcMar>
                    <w:top w:w="0" w:type="dxa"/>
                    <w:left w:w="0" w:type="dxa"/>
                    <w:bottom w:w="240" w:type="dxa"/>
                    <w:right w:w="0" w:type="dxa"/>
                  </w:tcMar>
                  <w:vAlign w:val="center"/>
                  <w:hideMark/>
                </w:tcPr>
                <w:p w14:paraId="440B5DC2"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r w:rsidRPr="003A4AC0">
                    <w:rPr>
                      <w:rFonts w:ascii="Times New Roman" w:eastAsia="Times New Roman" w:hAnsi="Times New Roman" w:cs="Times New Roman"/>
                      <w:noProof/>
                      <w:color w:val="1F5080"/>
                      <w:sz w:val="16"/>
                      <w:szCs w:val="16"/>
                      <w:lang w:eastAsia="en-GB"/>
                    </w:rPr>
                    <w:drawing>
                      <wp:inline distT="0" distB="0" distL="0" distR="0" wp14:anchorId="6AFB4187" wp14:editId="440DC776">
                        <wp:extent cx="1285875" cy="381000"/>
                        <wp:effectExtent l="0" t="0" r="9525" b="0"/>
                        <wp:docPr id="62" name="ctl00_ctlContentPlaceHolder_ctl00_ctlViewArticle_ctlPanelBar_ctlAddArticleComments_imgCaptchaImage"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ContentPlaceHolder_ctl00_ctlViewArticle_ctlPanelBar_ctlAddArticleComments_imgCaptchaImage" descr=" "/>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14:paraId="0318B1A6"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r w:rsidRPr="003A4AC0">
                    <w:rPr>
                      <w:rFonts w:ascii="Times New Roman" w:eastAsia="Times New Roman" w:hAnsi="Times New Roman" w:cs="Times New Roman"/>
                      <w:color w:val="1F5080"/>
                      <w:sz w:val="16"/>
                      <w:szCs w:val="16"/>
                    </w:rPr>
                    <w:object w:dxaOrig="225" w:dyaOrig="225" w14:anchorId="5FA9D79A">
                      <v:shape id="_x0000_i1090" type="#_x0000_t75" style="width:87pt;height:18pt" o:ole="">
                        <v:imagedata r:id="rId42" o:title=""/>
                      </v:shape>
                      <w:control r:id="rId77" w:name="DefaultOcxName10" w:shapeid="_x0000_i1090"/>
                    </w:object>
                  </w:r>
                  <w:r w:rsidRPr="003A4AC0">
                    <w:rPr>
                      <w:rFonts w:ascii="Times New Roman" w:eastAsia="Times New Roman" w:hAnsi="Times New Roman" w:cs="Times New Roman"/>
                      <w:color w:val="FF0000"/>
                      <w:sz w:val="16"/>
                      <w:szCs w:val="16"/>
                      <w:lang w:eastAsia="en-GB"/>
                    </w:rPr>
                    <w:t>*</w:t>
                  </w:r>
                  <w:r w:rsidRPr="003A4AC0">
                    <w:rPr>
                      <w:rFonts w:ascii="Times New Roman" w:eastAsia="Times New Roman" w:hAnsi="Times New Roman" w:cs="Times New Roman"/>
                      <w:color w:val="1F5080"/>
                      <w:sz w:val="16"/>
                      <w:szCs w:val="16"/>
                      <w:lang w:eastAsia="en-GB"/>
                    </w:rPr>
                    <w:t xml:space="preserve"> </w:t>
                  </w:r>
                </w:p>
                <w:tbl>
                  <w:tblPr>
                    <w:tblW w:w="3000" w:type="dxa"/>
                    <w:tblCellSpacing w:w="0" w:type="dxa"/>
                    <w:tblCellMar>
                      <w:left w:w="0" w:type="dxa"/>
                      <w:right w:w="0" w:type="dxa"/>
                    </w:tblCellMar>
                    <w:tblLook w:val="04A0" w:firstRow="1" w:lastRow="0" w:firstColumn="1" w:lastColumn="0" w:noHBand="0" w:noVBand="1"/>
                  </w:tblPr>
                  <w:tblGrid>
                    <w:gridCol w:w="6"/>
                    <w:gridCol w:w="171"/>
                    <w:gridCol w:w="2742"/>
                    <w:gridCol w:w="81"/>
                  </w:tblGrid>
                  <w:tr w:rsidR="003A4AC0" w:rsidRPr="003A4AC0" w14:paraId="714D3919" w14:textId="77777777" w:rsidTr="003A4AC0">
                    <w:trPr>
                      <w:tblCellSpacing w:w="0" w:type="dxa"/>
                    </w:trPr>
                    <w:tc>
                      <w:tcPr>
                        <w:tcW w:w="300" w:type="dxa"/>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3A4AC0" w:rsidRPr="003A4AC0" w14:paraId="430C71D5" w14:textId="77777777">
                          <w:trPr>
                            <w:tblCellSpacing w:w="0" w:type="dxa"/>
                            <w:jc w:val="right"/>
                          </w:trPr>
                          <w:tc>
                            <w:tcPr>
                              <w:tcW w:w="0" w:type="auto"/>
                              <w:tcMar>
                                <w:top w:w="120" w:type="dxa"/>
                                <w:left w:w="0" w:type="dxa"/>
                                <w:bottom w:w="0" w:type="dxa"/>
                                <w:right w:w="0" w:type="dxa"/>
                              </w:tcMar>
                              <w:hideMark/>
                            </w:tcPr>
                            <w:p w14:paraId="6563DC6F"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p>
                          </w:tc>
                        </w:tr>
                      </w:tbl>
                      <w:p w14:paraId="4F77CB40" w14:textId="77777777" w:rsidR="003A4AC0" w:rsidRPr="003A4AC0" w:rsidRDefault="003A4AC0" w:rsidP="003A4AC0">
                        <w:pPr>
                          <w:spacing w:after="0" w:line="270" w:lineRule="atLeast"/>
                          <w:jc w:val="right"/>
                          <w:rPr>
                            <w:rFonts w:ascii="Times New Roman" w:eastAsia="Times New Roman" w:hAnsi="Times New Roman" w:cs="Times New Roman"/>
                            <w:vanish/>
                            <w:sz w:val="24"/>
                            <w:szCs w:val="24"/>
                            <w:lang w:eastAsia="en-GB"/>
                          </w:rPr>
                        </w:pPr>
                      </w:p>
                    </w:tc>
                    <w:tc>
                      <w:tcPr>
                        <w:tcW w:w="300" w:type="dxa"/>
                        <w:tcBorders>
                          <w:top w:val="single" w:sz="6" w:space="0" w:color="000000"/>
                          <w:left w:val="single" w:sz="6" w:space="0" w:color="000000"/>
                          <w:bottom w:val="single" w:sz="6" w:space="0" w:color="000000"/>
                        </w:tcBorders>
                        <w:shd w:val="clear" w:color="auto" w:fill="FFFACD"/>
                        <w:tcMar>
                          <w:top w:w="75" w:type="dxa"/>
                          <w:left w:w="75" w:type="dxa"/>
                          <w:bottom w:w="75" w:type="dxa"/>
                          <w:right w:w="75" w:type="dxa"/>
                        </w:tcMar>
                        <w:hideMark/>
                      </w:tcPr>
                      <w:p w14:paraId="41BD2C0B" w14:textId="77777777" w:rsidR="003A4AC0" w:rsidRPr="003A4AC0" w:rsidRDefault="003A4AC0" w:rsidP="003A4AC0">
                        <w:pPr>
                          <w:spacing w:after="0" w:line="270" w:lineRule="atLeast"/>
                          <w:rPr>
                            <w:rFonts w:ascii="Times New Roman" w:eastAsia="Times New Roman" w:hAnsi="Times New Roman" w:cs="Times New Roman"/>
                            <w:vanish/>
                            <w:sz w:val="24"/>
                            <w:szCs w:val="24"/>
                            <w:lang w:eastAsia="en-GB"/>
                          </w:rPr>
                        </w:pPr>
                        <w:r w:rsidRPr="003A4AC0">
                          <w:rPr>
                            <w:rFonts w:ascii="Times New Roman" w:eastAsia="Times New Roman" w:hAnsi="Times New Roman" w:cs="Times New Roman"/>
                            <w:noProof/>
                            <w:vanish/>
                            <w:sz w:val="24"/>
                            <w:szCs w:val="24"/>
                            <w:lang w:eastAsia="en-GB"/>
                          </w:rPr>
                          <w:drawing>
                            <wp:inline distT="0" distB="0" distL="0" distR="0" wp14:anchorId="11C111B4" wp14:editId="36D0E94D">
                              <wp:extent cx="304800" cy="276225"/>
                              <wp:effectExtent l="0" t="0" r="0" b="9525"/>
                              <wp:docPr id="63" name="Picture 63" descr="http://micc.mitel.com/kb/Skins/Classic/Images/Misc_CalloutExtender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icc.mitel.com/kb/Skins/Classic/Images/Misc_CalloutExtenderWarning.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p>
                    </w:tc>
                    <w:tc>
                      <w:tcPr>
                        <w:tcW w:w="5000" w:type="pct"/>
                        <w:tcBorders>
                          <w:top w:val="single" w:sz="6" w:space="0" w:color="000000"/>
                          <w:bottom w:val="single" w:sz="6" w:space="0" w:color="000000"/>
                        </w:tcBorders>
                        <w:shd w:val="clear" w:color="auto" w:fill="FFFACD"/>
                        <w:tcMar>
                          <w:top w:w="75" w:type="dxa"/>
                          <w:left w:w="75" w:type="dxa"/>
                          <w:bottom w:w="75" w:type="dxa"/>
                          <w:right w:w="75" w:type="dxa"/>
                        </w:tcMar>
                        <w:hideMark/>
                      </w:tcPr>
                      <w:p w14:paraId="114F7B04" w14:textId="77777777" w:rsidR="003A4AC0" w:rsidRPr="003A4AC0" w:rsidRDefault="003A4AC0" w:rsidP="003A4AC0">
                        <w:pPr>
                          <w:spacing w:after="0" w:line="270" w:lineRule="atLeast"/>
                          <w:rPr>
                            <w:rFonts w:ascii="Verdana" w:eastAsia="Times New Roman" w:hAnsi="Verdana" w:cs="Times New Roman"/>
                            <w:vanish/>
                            <w:sz w:val="15"/>
                            <w:szCs w:val="15"/>
                            <w:lang w:eastAsia="en-GB"/>
                          </w:rPr>
                        </w:pPr>
                        <w:r w:rsidRPr="003A4AC0">
                          <w:rPr>
                            <w:rFonts w:ascii="Verdana" w:eastAsia="Times New Roman" w:hAnsi="Verdana" w:cs="Times New Roman"/>
                            <w:b/>
                            <w:bCs/>
                            <w:vanish/>
                            <w:sz w:val="15"/>
                            <w:szCs w:val="15"/>
                            <w:lang w:eastAsia="en-GB"/>
                          </w:rPr>
                          <w:t>Required!</w:t>
                        </w:r>
                        <w:r w:rsidRPr="003A4AC0">
                          <w:rPr>
                            <w:rFonts w:ascii="Verdana" w:eastAsia="Times New Roman" w:hAnsi="Verdana" w:cs="Times New Roman"/>
                            <w:vanish/>
                            <w:sz w:val="15"/>
                            <w:szCs w:val="15"/>
                            <w:lang w:eastAsia="en-GB"/>
                          </w:rPr>
                          <w:br/>
                          <w:t>You must enter the verification code.</w:t>
                        </w:r>
                      </w:p>
                    </w:tc>
                    <w:tc>
                      <w:tcPr>
                        <w:tcW w:w="0" w:type="auto"/>
                        <w:tcBorders>
                          <w:top w:val="single" w:sz="6" w:space="0" w:color="000000"/>
                          <w:bottom w:val="single" w:sz="6" w:space="0" w:color="000000"/>
                          <w:right w:val="single" w:sz="6" w:space="0" w:color="000000"/>
                        </w:tcBorders>
                        <w:shd w:val="clear" w:color="auto" w:fill="FFFACD"/>
                        <w:tcMar>
                          <w:top w:w="30" w:type="dxa"/>
                          <w:left w:w="30" w:type="dxa"/>
                          <w:bottom w:w="30" w:type="dxa"/>
                          <w:right w:w="30" w:type="dxa"/>
                        </w:tcMar>
                        <w:hideMark/>
                      </w:tcPr>
                      <w:p w14:paraId="312EF3D6" w14:textId="77777777" w:rsidR="003A4AC0" w:rsidRPr="003A4AC0" w:rsidRDefault="003A4AC0" w:rsidP="003A4AC0">
                        <w:pPr>
                          <w:spacing w:after="0" w:line="270" w:lineRule="atLeast"/>
                          <w:jc w:val="right"/>
                          <w:rPr>
                            <w:rFonts w:ascii="Times New Roman" w:eastAsia="Times New Roman" w:hAnsi="Times New Roman" w:cs="Times New Roman"/>
                            <w:vanish/>
                            <w:sz w:val="24"/>
                            <w:szCs w:val="24"/>
                            <w:lang w:eastAsia="en-GB"/>
                          </w:rPr>
                        </w:pPr>
                        <w:r w:rsidRPr="003A4AC0">
                          <w:rPr>
                            <w:rFonts w:ascii="Times New Roman" w:eastAsia="Times New Roman" w:hAnsi="Times New Roman" w:cs="Times New Roman"/>
                            <w:noProof/>
                            <w:vanish/>
                            <w:sz w:val="24"/>
                            <w:szCs w:val="24"/>
                            <w:lang w:eastAsia="en-GB"/>
                          </w:rPr>
                          <w:drawing>
                            <wp:inline distT="0" distB="0" distL="0" distR="0" wp14:anchorId="079310AF" wp14:editId="2FF3B7A8">
                              <wp:extent cx="57150" cy="57150"/>
                              <wp:effectExtent l="0" t="0" r="0" b="0"/>
                              <wp:docPr id="64" name="Picture 64" descr="http://micc.mitel.com/kb/WebResource.axd?d=7IaRIBHlXVBXchJVkfw4_lbtl4B5ffbunN0ESEXOjjb5NYXDfhSyDIuNRIVJSLn2jeww3WhIhDgbD3-VnWf7KHJ-g3X-OIkYBDNzK_SxAesJzHmQaW9WDSEK4Oy8b45RUBdWVaUve9mpo5dXa0ShQWZYIfg1&amp;t=633840379887968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icc.mitel.com/kb/WebResource.axd?d=7IaRIBHlXVBXchJVkfw4_lbtl4B5ffbunN0ESEXOjjb5NYXDfhSyDIuNRIVJSLn2jeww3WhIhDgbD3-VnWf7KHJ-g3X-OIkYBDNzK_SxAesJzHmQaW9WDSEK4Oy8b45RUBdWVaUve9mpo5dXa0ShQWZYIfg1&amp;t=6338403798879687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14:paraId="3A94648D"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p>
              </w:tc>
            </w:tr>
            <w:tr w:rsidR="003A4AC0" w:rsidRPr="003A4AC0" w14:paraId="474C4202" w14:textId="77777777" w:rsidTr="003A4AC0">
              <w:trPr>
                <w:tblCellSpacing w:w="0" w:type="dxa"/>
              </w:trPr>
              <w:tc>
                <w:tcPr>
                  <w:tcW w:w="1500" w:type="pct"/>
                  <w:tcMar>
                    <w:top w:w="0" w:type="dxa"/>
                    <w:left w:w="0" w:type="dxa"/>
                    <w:bottom w:w="240" w:type="dxa"/>
                    <w:right w:w="0" w:type="dxa"/>
                  </w:tcMar>
                  <w:vAlign w:val="center"/>
                  <w:hideMark/>
                </w:tcPr>
                <w:p w14:paraId="27F4C206"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r w:rsidRPr="003A4AC0">
                    <w:rPr>
                      <w:rFonts w:ascii="Times New Roman" w:eastAsia="Times New Roman" w:hAnsi="Times New Roman" w:cs="Times New Roman"/>
                      <w:color w:val="1F5080"/>
                      <w:sz w:val="16"/>
                      <w:szCs w:val="16"/>
                      <w:lang w:eastAsia="en-GB"/>
                    </w:rPr>
                    <w:t> </w:t>
                  </w:r>
                </w:p>
              </w:tc>
              <w:tc>
                <w:tcPr>
                  <w:tcW w:w="0" w:type="auto"/>
                  <w:tcMar>
                    <w:top w:w="0" w:type="dxa"/>
                    <w:left w:w="0" w:type="dxa"/>
                    <w:bottom w:w="240" w:type="dxa"/>
                    <w:right w:w="0" w:type="dxa"/>
                  </w:tcMar>
                  <w:vAlign w:val="center"/>
                  <w:hideMark/>
                </w:tcPr>
                <w:p w14:paraId="73C42855" w14:textId="77777777" w:rsidR="003A4AC0" w:rsidRPr="003A4AC0" w:rsidRDefault="003A4AC0" w:rsidP="003A4AC0">
                  <w:pPr>
                    <w:spacing w:after="0" w:line="270" w:lineRule="atLeast"/>
                    <w:rPr>
                      <w:rFonts w:ascii="Times New Roman" w:eastAsia="Times New Roman" w:hAnsi="Times New Roman" w:cs="Times New Roman"/>
                      <w:color w:val="1F5080"/>
                      <w:sz w:val="16"/>
                      <w:szCs w:val="16"/>
                      <w:lang w:eastAsia="en-GB"/>
                    </w:rPr>
                  </w:pPr>
                  <w:r w:rsidRPr="003A4AC0">
                    <w:rPr>
                      <w:rFonts w:ascii="Times New Roman" w:eastAsia="Times New Roman" w:hAnsi="Times New Roman" w:cs="Times New Roman"/>
                      <w:color w:val="1F5080"/>
                      <w:sz w:val="16"/>
                      <w:szCs w:val="16"/>
                    </w:rPr>
                    <w:object w:dxaOrig="225" w:dyaOrig="225" w14:anchorId="33D976B5">
                      <v:shape id="_x0000_i1093" type="#_x0000_t75" style="width:67.5pt;height:22.5pt" o:ole="">
                        <v:imagedata r:id="rId78" o:title=""/>
                      </v:shape>
                      <w:control r:id="rId79" w:name="DefaultOcxName11" w:shapeid="_x0000_i1093"/>
                    </w:object>
                  </w:r>
                  <w:r w:rsidRPr="003A4AC0">
                    <w:rPr>
                      <w:rFonts w:ascii="Times New Roman" w:eastAsia="Times New Roman" w:hAnsi="Times New Roman" w:cs="Times New Roman"/>
                      <w:color w:val="1F5080"/>
                      <w:sz w:val="16"/>
                      <w:szCs w:val="16"/>
                    </w:rPr>
                    <w:object w:dxaOrig="225" w:dyaOrig="225" w14:anchorId="38ABCCF4">
                      <v:shape id="_x0000_i1096" type="#_x0000_t75" style="width:42.75pt;height:22.5pt" o:ole="">
                        <v:imagedata r:id="rId80" o:title=""/>
                      </v:shape>
                      <w:control r:id="rId81" w:name="DefaultOcxName12" w:shapeid="_x0000_i1096"/>
                    </w:object>
                  </w:r>
                </w:p>
              </w:tc>
            </w:tr>
          </w:tbl>
          <w:p w14:paraId="538D2DC1" w14:textId="77777777" w:rsidR="003A4AC0" w:rsidRPr="003A4AC0" w:rsidRDefault="003A4AC0" w:rsidP="003A4AC0">
            <w:pPr>
              <w:spacing w:line="240" w:lineRule="auto"/>
              <w:rPr>
                <w:rFonts w:ascii="Verdana" w:eastAsia="Times New Roman" w:hAnsi="Verdana" w:cs="Times New Roman"/>
                <w:sz w:val="16"/>
                <w:szCs w:val="16"/>
                <w:lang w:eastAsia="en-GB"/>
              </w:rPr>
            </w:pPr>
          </w:p>
        </w:tc>
        <w:tc>
          <w:tcPr>
            <w:tcW w:w="1250" w:type="pct"/>
            <w:tcBorders>
              <w:left w:val="single" w:sz="6" w:space="0" w:color="C7C7C7"/>
            </w:tcBorders>
            <w:shd w:val="clear" w:color="auto" w:fill="F4F8FB"/>
            <w:hideMark/>
          </w:tcPr>
          <w:p w14:paraId="6A211596" w14:textId="77777777" w:rsidR="003A4AC0" w:rsidRPr="003A4AC0" w:rsidRDefault="003A4AC0" w:rsidP="003A4AC0">
            <w:pPr>
              <w:shd w:val="clear" w:color="auto" w:fill="ADC5E7"/>
              <w:spacing w:after="0" w:line="240" w:lineRule="auto"/>
              <w:rPr>
                <w:rFonts w:ascii="Verdana" w:eastAsia="Times New Roman" w:hAnsi="Verdana" w:cs="Times New Roman"/>
                <w:b/>
                <w:bCs/>
                <w:color w:val="FFFFFF"/>
                <w:sz w:val="16"/>
                <w:szCs w:val="16"/>
                <w:lang w:eastAsia="en-GB"/>
              </w:rPr>
            </w:pPr>
            <w:r w:rsidRPr="003A4AC0">
              <w:rPr>
                <w:rFonts w:ascii="Verdana" w:eastAsia="Times New Roman" w:hAnsi="Verdana" w:cs="Times New Roman"/>
                <w:b/>
                <w:bCs/>
                <w:color w:val="FFFFFF"/>
                <w:sz w:val="16"/>
                <w:szCs w:val="16"/>
                <w:lang w:eastAsia="en-GB"/>
              </w:rPr>
              <w:lastRenderedPageBreak/>
              <w:t xml:space="preserve">Details </w:t>
            </w:r>
          </w:p>
          <w:p w14:paraId="1245F87B" w14:textId="77777777" w:rsidR="003A4AC0" w:rsidRPr="003A4AC0" w:rsidRDefault="003A4AC0" w:rsidP="003A4AC0">
            <w:pPr>
              <w:spacing w:after="0" w:line="240" w:lineRule="auto"/>
              <w:rPr>
                <w:rFonts w:ascii="Times New Roman" w:eastAsia="Times New Roman" w:hAnsi="Times New Roman" w:cs="Times New Roman"/>
                <w:sz w:val="24"/>
                <w:szCs w:val="24"/>
                <w:lang w:eastAsia="en-GB"/>
              </w:rPr>
            </w:pPr>
            <w:r w:rsidRPr="003A4AC0">
              <w:rPr>
                <w:rFonts w:ascii="Verdana" w:eastAsia="Times New Roman" w:hAnsi="Verdana" w:cs="Times New Roman"/>
                <w:color w:val="7D7D7D"/>
                <w:sz w:val="16"/>
                <w:szCs w:val="16"/>
                <w:lang w:eastAsia="en-GB"/>
              </w:rPr>
              <w:t xml:space="preserve">Last </w:t>
            </w:r>
            <w:proofErr w:type="spellStart"/>
            <w:r w:rsidRPr="003A4AC0">
              <w:rPr>
                <w:rFonts w:ascii="Verdana" w:eastAsia="Times New Roman" w:hAnsi="Verdana" w:cs="Times New Roman"/>
                <w:color w:val="7D7D7D"/>
                <w:sz w:val="16"/>
                <w:szCs w:val="16"/>
                <w:lang w:eastAsia="en-GB"/>
              </w:rPr>
              <w:t>Modified:Wednesday</w:t>
            </w:r>
            <w:proofErr w:type="spellEnd"/>
            <w:r w:rsidRPr="003A4AC0">
              <w:rPr>
                <w:rFonts w:ascii="Verdana" w:eastAsia="Times New Roman" w:hAnsi="Verdana" w:cs="Times New Roman"/>
                <w:color w:val="7D7D7D"/>
                <w:sz w:val="16"/>
                <w:szCs w:val="16"/>
                <w:lang w:eastAsia="en-GB"/>
              </w:rPr>
              <w:t xml:space="preserve">, March 13, 2013 </w:t>
            </w:r>
            <w:r w:rsidRPr="003A4AC0">
              <w:rPr>
                <w:rFonts w:ascii="Times New Roman" w:eastAsia="Times New Roman" w:hAnsi="Times New Roman" w:cs="Times New Roman"/>
                <w:sz w:val="24"/>
                <w:szCs w:val="24"/>
                <w:lang w:eastAsia="en-GB"/>
              </w:rPr>
              <w:br/>
            </w:r>
            <w:r w:rsidRPr="003A4AC0">
              <w:rPr>
                <w:rFonts w:ascii="Verdana" w:eastAsia="Times New Roman" w:hAnsi="Verdana" w:cs="Times New Roman"/>
                <w:color w:val="7D7D7D"/>
                <w:sz w:val="16"/>
                <w:szCs w:val="16"/>
                <w:lang w:eastAsia="en-GB"/>
              </w:rPr>
              <w:t xml:space="preserve">Last Modified By: </w:t>
            </w:r>
            <w:hyperlink r:id="rId82" w:tooltip="Goto profile..." w:history="1">
              <w:proofErr w:type="spellStart"/>
              <w:r w:rsidRPr="003A4AC0">
                <w:rPr>
                  <w:rFonts w:ascii="Verdana" w:eastAsia="Times New Roman" w:hAnsi="Verdana" w:cs="Times New Roman"/>
                  <w:color w:val="7D7D7D"/>
                  <w:sz w:val="16"/>
                  <w:szCs w:val="16"/>
                  <w:u w:val="single"/>
                  <w:lang w:eastAsia="en-GB"/>
                </w:rPr>
                <w:t>amontpetit</w:t>
              </w:r>
              <w:proofErr w:type="spellEnd"/>
            </w:hyperlink>
            <w:r w:rsidRPr="003A4AC0">
              <w:rPr>
                <w:rFonts w:ascii="Verdana" w:eastAsia="Times New Roman" w:hAnsi="Verdana" w:cs="Times New Roman"/>
                <w:color w:val="7D7D7D"/>
                <w:sz w:val="16"/>
                <w:szCs w:val="16"/>
                <w:lang w:eastAsia="en-GB"/>
              </w:rPr>
              <w:t xml:space="preserve"> </w:t>
            </w:r>
            <w:r w:rsidRPr="003A4AC0">
              <w:rPr>
                <w:rFonts w:ascii="Times New Roman" w:eastAsia="Times New Roman" w:hAnsi="Times New Roman" w:cs="Times New Roman"/>
                <w:sz w:val="24"/>
                <w:szCs w:val="24"/>
                <w:lang w:eastAsia="en-GB"/>
              </w:rPr>
              <w:br/>
            </w:r>
            <w:r w:rsidRPr="003A4AC0">
              <w:rPr>
                <w:rFonts w:ascii="Verdana" w:eastAsia="Times New Roman" w:hAnsi="Verdana" w:cs="Times New Roman"/>
                <w:color w:val="7D7D7D"/>
                <w:sz w:val="16"/>
                <w:szCs w:val="16"/>
                <w:lang w:eastAsia="en-GB"/>
              </w:rPr>
              <w:t xml:space="preserve">Type: INFO </w:t>
            </w:r>
            <w:r w:rsidRPr="003A4AC0">
              <w:rPr>
                <w:rFonts w:ascii="Times New Roman" w:eastAsia="Times New Roman" w:hAnsi="Times New Roman" w:cs="Times New Roman"/>
                <w:sz w:val="24"/>
                <w:szCs w:val="24"/>
                <w:lang w:eastAsia="en-GB"/>
              </w:rPr>
              <w:br/>
            </w:r>
            <w:r w:rsidRPr="003A4AC0">
              <w:rPr>
                <w:rFonts w:ascii="Verdana" w:eastAsia="Times New Roman" w:hAnsi="Verdana" w:cs="Times New Roman"/>
                <w:color w:val="7D7D7D"/>
                <w:sz w:val="16"/>
                <w:szCs w:val="16"/>
                <w:lang w:eastAsia="en-GB"/>
              </w:rPr>
              <w:t xml:space="preserve">Article not rated yet. </w:t>
            </w:r>
            <w:r w:rsidRPr="003A4AC0">
              <w:rPr>
                <w:rFonts w:ascii="Times New Roman" w:eastAsia="Times New Roman" w:hAnsi="Times New Roman" w:cs="Times New Roman"/>
                <w:sz w:val="24"/>
                <w:szCs w:val="24"/>
                <w:lang w:eastAsia="en-GB"/>
              </w:rPr>
              <w:br/>
            </w:r>
            <w:r w:rsidRPr="003A4AC0">
              <w:rPr>
                <w:rFonts w:ascii="Verdana" w:eastAsia="Times New Roman" w:hAnsi="Verdana" w:cs="Times New Roman"/>
                <w:color w:val="7D7D7D"/>
                <w:sz w:val="16"/>
                <w:szCs w:val="16"/>
                <w:lang w:eastAsia="en-GB"/>
              </w:rPr>
              <w:t xml:space="preserve">Article has been viewed 6,651 times. </w:t>
            </w:r>
            <w:r w:rsidRPr="003A4AC0">
              <w:rPr>
                <w:rFonts w:ascii="Times New Roman" w:eastAsia="Times New Roman" w:hAnsi="Times New Roman" w:cs="Times New Roman"/>
                <w:sz w:val="24"/>
                <w:szCs w:val="24"/>
                <w:lang w:eastAsia="en-GB"/>
              </w:rPr>
              <w:br/>
            </w:r>
          </w:p>
          <w:p w14:paraId="215A4A1F" w14:textId="77777777" w:rsidR="003A4AC0" w:rsidRPr="003A4AC0" w:rsidRDefault="003A4AC0" w:rsidP="003A4AC0">
            <w:pPr>
              <w:shd w:val="clear" w:color="auto" w:fill="ADC5E7"/>
              <w:spacing w:after="0" w:line="240" w:lineRule="auto"/>
              <w:rPr>
                <w:rFonts w:ascii="Verdana" w:eastAsia="Times New Roman" w:hAnsi="Verdana" w:cs="Times New Roman"/>
                <w:b/>
                <w:bCs/>
                <w:color w:val="FFFFFF"/>
                <w:sz w:val="16"/>
                <w:szCs w:val="16"/>
                <w:lang w:eastAsia="en-GB"/>
              </w:rPr>
            </w:pPr>
            <w:r w:rsidRPr="003A4AC0">
              <w:rPr>
                <w:rFonts w:ascii="Verdana" w:eastAsia="Times New Roman" w:hAnsi="Verdana" w:cs="Times New Roman"/>
                <w:b/>
                <w:bCs/>
                <w:color w:val="FFFFFF"/>
                <w:sz w:val="16"/>
                <w:szCs w:val="16"/>
                <w:lang w:eastAsia="en-GB"/>
              </w:rPr>
              <w:t xml:space="preserve">Options </w:t>
            </w:r>
          </w:p>
          <w:p w14:paraId="1FDA4D06" w14:textId="77777777" w:rsidR="003A4AC0" w:rsidRPr="003A4AC0" w:rsidRDefault="003A4AC0" w:rsidP="003A4AC0">
            <w:pPr>
              <w:spacing w:after="0" w:line="240" w:lineRule="auto"/>
              <w:rPr>
                <w:rFonts w:ascii="Times New Roman" w:eastAsia="Times New Roman" w:hAnsi="Times New Roman" w:cs="Times New Roman"/>
                <w:sz w:val="24"/>
                <w:szCs w:val="24"/>
                <w:lang w:eastAsia="en-GB"/>
              </w:rPr>
            </w:pPr>
            <w:r w:rsidRPr="003A4AC0">
              <w:rPr>
                <w:rFonts w:ascii="Verdana" w:eastAsia="Times New Roman" w:hAnsi="Verdana" w:cs="Times New Roman"/>
                <w:noProof/>
                <w:color w:val="7D7D7D"/>
                <w:sz w:val="16"/>
                <w:szCs w:val="16"/>
                <w:lang w:eastAsia="en-GB"/>
              </w:rPr>
              <w:drawing>
                <wp:inline distT="0" distB="0" distL="0" distR="0" wp14:anchorId="31E28642" wp14:editId="5A454EBE">
                  <wp:extent cx="161925" cy="152400"/>
                  <wp:effectExtent l="0" t="0" r="9525" b="0"/>
                  <wp:docPr id="65" name="ctl00_ctlContentPlaceHolder_ctl00_ctlViewArticle_ctlPanelBar_ctlViewArticleOptions_ctlDataList_ctl06_imgImage" descr="Email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ContentPlaceHolder_ctl00_ctlViewArticle_ctlPanelBar_ctlViewArticleOptions_ctlDataList_ctl06_imgImage" descr="Email Articl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hyperlink r:id="rId84" w:tooltip="Email Article" w:history="1">
              <w:r w:rsidRPr="003A4AC0">
                <w:rPr>
                  <w:rFonts w:ascii="Verdana" w:eastAsia="Times New Roman" w:hAnsi="Verdana" w:cs="Times New Roman"/>
                  <w:color w:val="7D7D7D"/>
                  <w:sz w:val="16"/>
                  <w:szCs w:val="16"/>
                  <w:u w:val="single"/>
                  <w:lang w:eastAsia="en-GB"/>
                </w:rPr>
                <w:t>Email Article</w:t>
              </w:r>
            </w:hyperlink>
            <w:r w:rsidRPr="003A4AC0">
              <w:rPr>
                <w:rFonts w:ascii="Verdana" w:eastAsia="Times New Roman" w:hAnsi="Verdana" w:cs="Times New Roman"/>
                <w:color w:val="7D7D7D"/>
                <w:sz w:val="16"/>
                <w:szCs w:val="16"/>
                <w:lang w:eastAsia="en-GB"/>
              </w:rPr>
              <w:t xml:space="preserve"> </w:t>
            </w:r>
            <w:r w:rsidRPr="003A4AC0">
              <w:rPr>
                <w:rFonts w:ascii="Times New Roman" w:eastAsia="Times New Roman" w:hAnsi="Times New Roman" w:cs="Times New Roman"/>
                <w:sz w:val="24"/>
                <w:szCs w:val="24"/>
                <w:lang w:eastAsia="en-GB"/>
              </w:rPr>
              <w:br/>
            </w:r>
            <w:r w:rsidRPr="003A4AC0">
              <w:rPr>
                <w:rFonts w:ascii="Verdana" w:eastAsia="Times New Roman" w:hAnsi="Verdana" w:cs="Times New Roman"/>
                <w:noProof/>
                <w:color w:val="7D7D7D"/>
                <w:sz w:val="16"/>
                <w:szCs w:val="16"/>
                <w:lang w:eastAsia="en-GB"/>
              </w:rPr>
              <w:drawing>
                <wp:inline distT="0" distB="0" distL="0" distR="0" wp14:anchorId="2FEAB4C7" wp14:editId="5A260365">
                  <wp:extent cx="152400" cy="152400"/>
                  <wp:effectExtent l="0" t="0" r="0" b="0"/>
                  <wp:docPr id="66" name="ctl00_ctlContentPlaceHolder_ctl00_ctlViewArticle_ctlPanelBar_ctlViewArticleOptions_ctlDataList_ctl07_imgImage" descr="Print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ContentPlaceHolder_ctl00_ctlViewArticle_ctlPanelBar_ctlViewArticleOptions_ctlDataList_ctl07_imgImage" descr="Print Articl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6" w:tooltip="Print Article" w:history="1">
              <w:r w:rsidRPr="003A4AC0">
                <w:rPr>
                  <w:rFonts w:ascii="Verdana" w:eastAsia="Times New Roman" w:hAnsi="Verdana" w:cs="Times New Roman"/>
                  <w:color w:val="7D7D7D"/>
                  <w:sz w:val="16"/>
                  <w:szCs w:val="16"/>
                  <w:u w:val="single"/>
                  <w:lang w:eastAsia="en-GB"/>
                </w:rPr>
                <w:t>Print Article</w:t>
              </w:r>
            </w:hyperlink>
            <w:r w:rsidRPr="003A4AC0">
              <w:rPr>
                <w:rFonts w:ascii="Verdana" w:eastAsia="Times New Roman" w:hAnsi="Verdana" w:cs="Times New Roman"/>
                <w:color w:val="7D7D7D"/>
                <w:sz w:val="16"/>
                <w:szCs w:val="16"/>
                <w:lang w:eastAsia="en-GB"/>
              </w:rPr>
              <w:t xml:space="preserve"> </w:t>
            </w:r>
            <w:r w:rsidRPr="003A4AC0">
              <w:rPr>
                <w:rFonts w:ascii="Times New Roman" w:eastAsia="Times New Roman" w:hAnsi="Times New Roman" w:cs="Times New Roman"/>
                <w:sz w:val="24"/>
                <w:szCs w:val="24"/>
                <w:lang w:eastAsia="en-GB"/>
              </w:rPr>
              <w:br/>
            </w:r>
            <w:r w:rsidRPr="003A4AC0">
              <w:rPr>
                <w:rFonts w:ascii="Verdana" w:eastAsia="Times New Roman" w:hAnsi="Verdana" w:cs="Times New Roman"/>
                <w:noProof/>
                <w:color w:val="7D7D7D"/>
                <w:sz w:val="16"/>
                <w:szCs w:val="16"/>
                <w:lang w:eastAsia="en-GB"/>
              </w:rPr>
              <w:drawing>
                <wp:inline distT="0" distB="0" distL="0" distR="0" wp14:anchorId="7F5D1001" wp14:editId="303C0028">
                  <wp:extent cx="152400" cy="152400"/>
                  <wp:effectExtent l="0" t="0" r="0" b="0"/>
                  <wp:docPr id="67" name="ctl00_ctlContentPlaceHolder_ctl00_ctlViewArticle_ctlPanelBar_ctlViewArticleOptions_ctlDataList_ctl08_imgImage" descr="Bookmark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ContentPlaceHolder_ctl00_ctlViewArticle_ctlPanelBar_ctlViewArticleOptions_ctlDataList_ctl08_imgImage" descr="Bookmark Articl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8" w:tooltip="Bookmark Article" w:history="1">
              <w:r w:rsidRPr="003A4AC0">
                <w:rPr>
                  <w:rFonts w:ascii="Verdana" w:eastAsia="Times New Roman" w:hAnsi="Verdana" w:cs="Times New Roman"/>
                  <w:color w:val="7D7D7D"/>
                  <w:sz w:val="16"/>
                  <w:szCs w:val="16"/>
                  <w:u w:val="single"/>
                  <w:lang w:eastAsia="en-GB"/>
                </w:rPr>
                <w:t>Bookmark Article</w:t>
              </w:r>
            </w:hyperlink>
            <w:r w:rsidRPr="003A4AC0">
              <w:rPr>
                <w:rFonts w:ascii="Verdana" w:eastAsia="Times New Roman" w:hAnsi="Verdana" w:cs="Times New Roman"/>
                <w:color w:val="7D7D7D"/>
                <w:sz w:val="16"/>
                <w:szCs w:val="16"/>
                <w:lang w:eastAsia="en-GB"/>
              </w:rPr>
              <w:t xml:space="preserve"> </w:t>
            </w:r>
            <w:r w:rsidRPr="003A4AC0">
              <w:rPr>
                <w:rFonts w:ascii="Times New Roman" w:eastAsia="Times New Roman" w:hAnsi="Times New Roman" w:cs="Times New Roman"/>
                <w:sz w:val="24"/>
                <w:szCs w:val="24"/>
                <w:lang w:eastAsia="en-GB"/>
              </w:rPr>
              <w:br/>
            </w:r>
            <w:r w:rsidRPr="003A4AC0">
              <w:rPr>
                <w:rFonts w:ascii="Verdana" w:eastAsia="Times New Roman" w:hAnsi="Verdana" w:cs="Times New Roman"/>
                <w:noProof/>
                <w:color w:val="7D7D7D"/>
                <w:sz w:val="16"/>
                <w:szCs w:val="16"/>
                <w:lang w:eastAsia="en-GB"/>
              </w:rPr>
              <w:drawing>
                <wp:inline distT="0" distB="0" distL="0" distR="0" wp14:anchorId="08DED9DF" wp14:editId="68590398">
                  <wp:extent cx="152400" cy="152400"/>
                  <wp:effectExtent l="0" t="0" r="0" b="0"/>
                  <wp:docPr id="68" name="ctl00_ctlContentPlaceHolder_ctl00_ctlViewArticle_ctlPanelBar_ctlViewArticleOptions_ctlDataList_ctl09_imgImage" descr="Social 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ContentPlaceHolder_ctl00_ctlViewArticle_ctlPanelBar_ctlViewArticleOptions_ctlDataList_ctl09_imgImage" descr="Social Bookmark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0" w:tooltip="Social Bookmarks" w:history="1">
              <w:r w:rsidRPr="003A4AC0">
                <w:rPr>
                  <w:rFonts w:ascii="Verdana" w:eastAsia="Times New Roman" w:hAnsi="Verdana" w:cs="Times New Roman"/>
                  <w:color w:val="7D7D7D"/>
                  <w:sz w:val="16"/>
                  <w:szCs w:val="16"/>
                  <w:u w:val="single"/>
                  <w:lang w:eastAsia="en-GB"/>
                </w:rPr>
                <w:t>Social Bookmarks</w:t>
              </w:r>
            </w:hyperlink>
            <w:r w:rsidRPr="003A4AC0">
              <w:rPr>
                <w:rFonts w:ascii="Verdana" w:eastAsia="Times New Roman" w:hAnsi="Verdana" w:cs="Times New Roman"/>
                <w:color w:val="7D7D7D"/>
                <w:sz w:val="16"/>
                <w:szCs w:val="16"/>
                <w:lang w:eastAsia="en-GB"/>
              </w:rPr>
              <w:t xml:space="preserve"> </w:t>
            </w:r>
            <w:r w:rsidRPr="003A4AC0">
              <w:rPr>
                <w:rFonts w:ascii="Times New Roman" w:eastAsia="Times New Roman" w:hAnsi="Times New Roman" w:cs="Times New Roman"/>
                <w:sz w:val="24"/>
                <w:szCs w:val="24"/>
                <w:lang w:eastAsia="en-GB"/>
              </w:rPr>
              <w:br/>
            </w:r>
            <w:r w:rsidRPr="003A4AC0">
              <w:rPr>
                <w:rFonts w:ascii="Verdana" w:eastAsia="Times New Roman" w:hAnsi="Verdana" w:cs="Times New Roman"/>
                <w:noProof/>
                <w:color w:val="7D7D7D"/>
                <w:sz w:val="16"/>
                <w:szCs w:val="16"/>
                <w:lang w:eastAsia="en-GB"/>
              </w:rPr>
              <w:drawing>
                <wp:inline distT="0" distB="0" distL="0" distR="0" wp14:anchorId="39EBD847" wp14:editId="27D4F183">
                  <wp:extent cx="152400" cy="152400"/>
                  <wp:effectExtent l="0" t="0" r="0" b="0"/>
                  <wp:docPr id="69" name="ctl00_ctlContentPlaceHolder_ctl00_ctlViewArticle_ctlPanelBar_ctlViewArticleOptions_ctlDataList_ctl10_imgImage" descr="Comments 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ContentPlaceHolder_ctl00_ctlViewArticle_ctlPanelBar_ctlViewArticleOptions_ctlDataList_ctl10_imgImage" descr="Comments RSS"/>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2" w:tooltip="Comments RSS" w:history="1">
              <w:r w:rsidRPr="003A4AC0">
                <w:rPr>
                  <w:rFonts w:ascii="Verdana" w:eastAsia="Times New Roman" w:hAnsi="Verdana" w:cs="Times New Roman"/>
                  <w:color w:val="7D7D7D"/>
                  <w:sz w:val="16"/>
                  <w:szCs w:val="16"/>
                  <w:u w:val="single"/>
                  <w:lang w:eastAsia="en-GB"/>
                </w:rPr>
                <w:t>Comments RSS</w:t>
              </w:r>
            </w:hyperlink>
            <w:r w:rsidRPr="003A4AC0">
              <w:rPr>
                <w:rFonts w:ascii="Verdana" w:eastAsia="Times New Roman" w:hAnsi="Verdana" w:cs="Times New Roman"/>
                <w:color w:val="7D7D7D"/>
                <w:sz w:val="16"/>
                <w:szCs w:val="16"/>
                <w:lang w:eastAsia="en-GB"/>
              </w:rPr>
              <w:t xml:space="preserve"> </w:t>
            </w:r>
            <w:r w:rsidRPr="003A4AC0">
              <w:rPr>
                <w:rFonts w:ascii="Times New Roman" w:eastAsia="Times New Roman" w:hAnsi="Times New Roman" w:cs="Times New Roman"/>
                <w:sz w:val="24"/>
                <w:szCs w:val="24"/>
                <w:lang w:eastAsia="en-GB"/>
              </w:rPr>
              <w:br/>
            </w:r>
            <w:r w:rsidRPr="003A4AC0">
              <w:rPr>
                <w:rFonts w:ascii="Verdana" w:eastAsia="Times New Roman" w:hAnsi="Verdana" w:cs="Times New Roman"/>
                <w:noProof/>
                <w:color w:val="7D7D7D"/>
                <w:sz w:val="16"/>
                <w:szCs w:val="16"/>
                <w:lang w:eastAsia="en-GB"/>
              </w:rPr>
              <w:drawing>
                <wp:inline distT="0" distB="0" distL="0" distR="0" wp14:anchorId="2F4200A3" wp14:editId="121F4316">
                  <wp:extent cx="152400" cy="152400"/>
                  <wp:effectExtent l="0" t="0" r="0" b="0"/>
                  <wp:docPr id="70" name="ctl00_ctlContentPlaceHolder_ctl00_ctlViewArticle_ctlPanelBar_ctlViewArticleOptions_ctlDataList_ctl11_imgImage" descr="Export A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ContentPlaceHolder_ctl00_ctlViewArticle_ctlPanelBar_ctlViewArticleOptions_ctlDataList_ctl11_imgImage" descr="Export As PD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4" w:tooltip="Export As PDF" w:history="1">
              <w:r w:rsidRPr="003A4AC0">
                <w:rPr>
                  <w:rFonts w:ascii="Verdana" w:eastAsia="Times New Roman" w:hAnsi="Verdana" w:cs="Times New Roman"/>
                  <w:color w:val="7D7D7D"/>
                  <w:sz w:val="16"/>
                  <w:szCs w:val="16"/>
                  <w:u w:val="single"/>
                  <w:lang w:eastAsia="en-GB"/>
                </w:rPr>
                <w:t>Export As PDF</w:t>
              </w:r>
            </w:hyperlink>
            <w:r w:rsidRPr="003A4AC0">
              <w:rPr>
                <w:rFonts w:ascii="Verdana" w:eastAsia="Times New Roman" w:hAnsi="Verdana" w:cs="Times New Roman"/>
                <w:color w:val="7D7D7D"/>
                <w:sz w:val="16"/>
                <w:szCs w:val="16"/>
                <w:lang w:eastAsia="en-GB"/>
              </w:rPr>
              <w:t xml:space="preserve"> </w:t>
            </w:r>
            <w:r w:rsidRPr="003A4AC0">
              <w:rPr>
                <w:rFonts w:ascii="Times New Roman" w:eastAsia="Times New Roman" w:hAnsi="Times New Roman" w:cs="Times New Roman"/>
                <w:sz w:val="24"/>
                <w:szCs w:val="24"/>
                <w:lang w:eastAsia="en-GB"/>
              </w:rPr>
              <w:br/>
            </w:r>
          </w:p>
        </w:tc>
      </w:tr>
    </w:tbl>
    <w:p w14:paraId="14AA2198" w14:textId="77777777" w:rsidR="003A4AC0" w:rsidRPr="003A4AC0" w:rsidRDefault="003A4AC0" w:rsidP="003A4AC0">
      <w:pPr>
        <w:spacing w:after="0" w:line="240" w:lineRule="auto"/>
        <w:rPr>
          <w:rFonts w:ascii="Verdana" w:eastAsia="Times New Roman" w:hAnsi="Verdana" w:cs="Times New Roman"/>
          <w:color w:val="1F5080"/>
          <w:sz w:val="16"/>
          <w:szCs w:val="16"/>
          <w:lang w:eastAsia="en-GB"/>
        </w:rPr>
      </w:pPr>
    </w:p>
    <w:p w14:paraId="5DD77AC4" w14:textId="77777777" w:rsidR="003A4AC0" w:rsidRPr="003A4AC0" w:rsidRDefault="00490BB6" w:rsidP="003A4AC0">
      <w:pPr>
        <w:spacing w:after="150" w:line="270" w:lineRule="atLeast"/>
        <w:jc w:val="center"/>
        <w:rPr>
          <w:rFonts w:ascii="Verdana" w:eastAsia="Times New Roman" w:hAnsi="Verdana" w:cs="Times New Roman"/>
          <w:color w:val="1F5080"/>
          <w:sz w:val="16"/>
          <w:szCs w:val="16"/>
          <w:lang w:eastAsia="en-GB"/>
        </w:rPr>
      </w:pPr>
      <w:hyperlink r:id="rId95" w:history="1">
        <w:r w:rsidR="003A4AC0" w:rsidRPr="003A4AC0">
          <w:rPr>
            <w:rFonts w:ascii="Verdana" w:eastAsia="Times New Roman" w:hAnsi="Verdana" w:cs="Times New Roman"/>
            <w:color w:val="1F5080"/>
            <w:sz w:val="16"/>
            <w:szCs w:val="16"/>
            <w:u w:val="single"/>
            <w:lang w:eastAsia="en-GB"/>
          </w:rPr>
          <w:t>Powered By InstantKB.NET 2.0.5 © 2017</w:t>
        </w:r>
      </w:hyperlink>
      <w:r w:rsidR="003A4AC0" w:rsidRPr="003A4AC0">
        <w:rPr>
          <w:rFonts w:ascii="Verdana" w:eastAsia="Times New Roman" w:hAnsi="Verdana" w:cs="Times New Roman"/>
          <w:color w:val="1F5080"/>
          <w:sz w:val="16"/>
          <w:szCs w:val="16"/>
          <w:lang w:eastAsia="en-GB"/>
        </w:rPr>
        <w:br/>
        <w:t xml:space="preserve">Execution: 0.031. 9 queries. Compression Disabled. </w:t>
      </w:r>
    </w:p>
    <w:p w14:paraId="2E8D9409" w14:textId="77777777" w:rsidR="003A4AC0" w:rsidRPr="003A4AC0" w:rsidRDefault="003A4AC0" w:rsidP="003A4AC0">
      <w:pPr>
        <w:spacing w:line="240" w:lineRule="auto"/>
        <w:rPr>
          <w:rFonts w:ascii="Verdana" w:eastAsia="Times New Roman" w:hAnsi="Verdana" w:cs="Times New Roman"/>
          <w:color w:val="1F5080"/>
          <w:sz w:val="16"/>
          <w:szCs w:val="16"/>
          <w:lang w:eastAsia="en-GB"/>
        </w:rPr>
      </w:pPr>
    </w:p>
    <w:p w14:paraId="0874E727" w14:textId="77777777" w:rsidR="003A4AC0" w:rsidRPr="003A4AC0" w:rsidRDefault="003A4AC0" w:rsidP="003A4AC0">
      <w:pPr>
        <w:spacing w:after="0" w:line="270" w:lineRule="atLeast"/>
        <w:rPr>
          <w:rFonts w:ascii="Times New Roman" w:eastAsia="Times New Roman" w:hAnsi="Times New Roman" w:cs="Times New Roman"/>
          <w:sz w:val="24"/>
          <w:szCs w:val="24"/>
          <w:lang w:eastAsia="en-GB"/>
        </w:rPr>
      </w:pPr>
      <w:r w:rsidRPr="003A4AC0">
        <w:rPr>
          <w:rFonts w:ascii="Times New Roman" w:eastAsia="Times New Roman" w:hAnsi="Times New Roman" w:cs="Times New Roman"/>
          <w:sz w:val="24"/>
          <w:szCs w:val="24"/>
        </w:rPr>
        <w:object w:dxaOrig="225" w:dyaOrig="225" w14:anchorId="545D5C9C">
          <v:shape id="_x0000_i1099" type="#_x0000_t75" style="width:1in;height:18pt" o:ole="">
            <v:imagedata r:id="rId96" o:title=""/>
          </v:shape>
          <w:control r:id="rId97" w:name="DefaultOcxName13" w:shapeid="_x0000_i1099"/>
        </w:object>
      </w:r>
      <w:r w:rsidRPr="003A4AC0">
        <w:rPr>
          <w:rFonts w:ascii="Times New Roman" w:eastAsia="Times New Roman" w:hAnsi="Times New Roman" w:cs="Times New Roman"/>
          <w:sz w:val="24"/>
          <w:szCs w:val="24"/>
        </w:rPr>
        <w:object w:dxaOrig="225" w:dyaOrig="225" w14:anchorId="1CB6C0AA">
          <v:shape id="_x0000_i1102" type="#_x0000_t75" style="width:1in;height:18pt" o:ole="">
            <v:imagedata r:id="rId98" o:title=""/>
          </v:shape>
          <w:control r:id="rId99" w:name="DefaultOcxName14" w:shapeid="_x0000_i1102"/>
        </w:object>
      </w:r>
    </w:p>
    <w:p w14:paraId="07D47A65" w14:textId="77777777" w:rsidR="003A4AC0" w:rsidRPr="003A4AC0" w:rsidRDefault="003A4AC0" w:rsidP="003A4AC0">
      <w:pPr>
        <w:spacing w:after="0" w:line="270" w:lineRule="atLeast"/>
        <w:rPr>
          <w:rFonts w:ascii="Times New Roman" w:eastAsia="Times New Roman" w:hAnsi="Times New Roman" w:cs="Times New Roman"/>
          <w:sz w:val="24"/>
          <w:szCs w:val="24"/>
          <w:lang w:eastAsia="en-GB"/>
        </w:rPr>
      </w:pPr>
    </w:p>
    <w:p w14:paraId="7D682325" w14:textId="77777777" w:rsidR="003A4AC0" w:rsidRPr="003A4AC0" w:rsidRDefault="003A4AC0" w:rsidP="003A4AC0">
      <w:pPr>
        <w:pBdr>
          <w:top w:val="single" w:sz="6" w:space="1" w:color="auto"/>
        </w:pBdr>
        <w:spacing w:after="0" w:line="240" w:lineRule="auto"/>
        <w:jc w:val="center"/>
        <w:rPr>
          <w:rFonts w:ascii="Arial" w:eastAsia="Times New Roman" w:hAnsi="Arial" w:cs="Arial"/>
          <w:vanish/>
          <w:sz w:val="16"/>
          <w:szCs w:val="16"/>
          <w:lang w:eastAsia="en-GB"/>
        </w:rPr>
      </w:pPr>
      <w:r w:rsidRPr="003A4AC0">
        <w:rPr>
          <w:rFonts w:ascii="Arial" w:eastAsia="Times New Roman" w:hAnsi="Arial" w:cs="Arial"/>
          <w:vanish/>
          <w:sz w:val="16"/>
          <w:szCs w:val="16"/>
          <w:lang w:eastAsia="en-GB"/>
        </w:rPr>
        <w:t>Bottom of Form</w:t>
      </w:r>
    </w:p>
    <w:p w14:paraId="1F1933F6" w14:textId="77777777" w:rsidR="000F5F75" w:rsidRDefault="000F5F75"/>
    <w:sectPr w:rsidR="000F5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C5B5D"/>
    <w:multiLevelType w:val="multilevel"/>
    <w:tmpl w:val="A8C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C0"/>
    <w:rsid w:val="000F5F75"/>
    <w:rsid w:val="003A4AC0"/>
    <w:rsid w:val="00490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8D72AEC"/>
  <w15:chartTrackingRefBased/>
  <w15:docId w15:val="{AB294BAA-81B4-4A4A-B731-5C31139B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844226">
      <w:bodyDiv w:val="1"/>
      <w:marLeft w:val="0"/>
      <w:marRight w:val="0"/>
      <w:marTop w:val="0"/>
      <w:marBottom w:val="0"/>
      <w:divBdr>
        <w:top w:val="none" w:sz="0" w:space="0" w:color="auto"/>
        <w:left w:val="none" w:sz="0" w:space="0" w:color="auto"/>
        <w:bottom w:val="none" w:sz="0" w:space="0" w:color="auto"/>
        <w:right w:val="none" w:sz="0" w:space="0" w:color="auto"/>
      </w:divBdr>
      <w:divsChild>
        <w:div w:id="2044094042">
          <w:marLeft w:val="0"/>
          <w:marRight w:val="0"/>
          <w:marTop w:val="0"/>
          <w:marBottom w:val="0"/>
          <w:divBdr>
            <w:top w:val="none" w:sz="0" w:space="0" w:color="auto"/>
            <w:left w:val="none" w:sz="0" w:space="0" w:color="auto"/>
            <w:bottom w:val="none" w:sz="0" w:space="0" w:color="auto"/>
            <w:right w:val="none" w:sz="0" w:space="0" w:color="auto"/>
          </w:divBdr>
        </w:div>
        <w:div w:id="947080854">
          <w:marLeft w:val="0"/>
          <w:marRight w:val="0"/>
          <w:marTop w:val="0"/>
          <w:marBottom w:val="0"/>
          <w:divBdr>
            <w:top w:val="single" w:sz="6" w:space="8" w:color="8FAEBE"/>
            <w:left w:val="single" w:sz="6" w:space="8" w:color="8FAEBE"/>
            <w:bottom w:val="single" w:sz="6" w:space="8" w:color="8FAEBE"/>
            <w:right w:val="single" w:sz="6" w:space="8" w:color="8FAEBE"/>
          </w:divBdr>
        </w:div>
        <w:div w:id="1585258466">
          <w:marLeft w:val="0"/>
          <w:marRight w:val="0"/>
          <w:marTop w:val="0"/>
          <w:marBottom w:val="0"/>
          <w:divBdr>
            <w:top w:val="none" w:sz="0" w:space="0" w:color="auto"/>
            <w:left w:val="none" w:sz="0" w:space="0" w:color="auto"/>
            <w:bottom w:val="none" w:sz="0" w:space="0" w:color="auto"/>
            <w:right w:val="none" w:sz="0" w:space="0" w:color="auto"/>
          </w:divBdr>
          <w:divsChild>
            <w:div w:id="75252563">
              <w:marLeft w:val="180"/>
              <w:marRight w:val="180"/>
              <w:marTop w:val="180"/>
              <w:marBottom w:val="180"/>
              <w:divBdr>
                <w:top w:val="none" w:sz="0" w:space="0" w:color="auto"/>
                <w:left w:val="none" w:sz="0" w:space="0" w:color="auto"/>
                <w:bottom w:val="none" w:sz="0" w:space="0" w:color="auto"/>
                <w:right w:val="none" w:sz="0" w:space="0" w:color="auto"/>
              </w:divBdr>
              <w:divsChild>
                <w:div w:id="2000649165">
                  <w:marLeft w:val="0"/>
                  <w:marRight w:val="0"/>
                  <w:marTop w:val="0"/>
                  <w:marBottom w:val="0"/>
                  <w:divBdr>
                    <w:top w:val="none" w:sz="0" w:space="0" w:color="auto"/>
                    <w:left w:val="none" w:sz="0" w:space="0" w:color="auto"/>
                    <w:bottom w:val="none" w:sz="0" w:space="0" w:color="auto"/>
                    <w:right w:val="none" w:sz="0" w:space="0" w:color="auto"/>
                  </w:divBdr>
                  <w:divsChild>
                    <w:div w:id="1515076974">
                      <w:marLeft w:val="0"/>
                      <w:marRight w:val="0"/>
                      <w:marTop w:val="0"/>
                      <w:marBottom w:val="0"/>
                      <w:divBdr>
                        <w:top w:val="single" w:sz="6" w:space="0" w:color="89B1D7"/>
                        <w:left w:val="single" w:sz="6" w:space="0" w:color="89B1D7"/>
                        <w:bottom w:val="single" w:sz="6" w:space="0" w:color="89B1D7"/>
                        <w:right w:val="single" w:sz="6" w:space="0" w:color="89B1D7"/>
                      </w:divBdr>
                      <w:divsChild>
                        <w:div w:id="1101875371">
                          <w:marLeft w:val="0"/>
                          <w:marRight w:val="0"/>
                          <w:marTop w:val="0"/>
                          <w:marBottom w:val="0"/>
                          <w:divBdr>
                            <w:top w:val="none" w:sz="0" w:space="0" w:color="auto"/>
                            <w:left w:val="none" w:sz="0" w:space="0" w:color="auto"/>
                            <w:bottom w:val="single" w:sz="6" w:space="0" w:color="89B1D7"/>
                            <w:right w:val="none" w:sz="0" w:space="0" w:color="auto"/>
                          </w:divBdr>
                          <w:divsChild>
                            <w:div w:id="1558737863">
                              <w:marLeft w:val="0"/>
                              <w:marRight w:val="0"/>
                              <w:marTop w:val="0"/>
                              <w:marBottom w:val="0"/>
                              <w:divBdr>
                                <w:top w:val="none" w:sz="0" w:space="0" w:color="auto"/>
                                <w:left w:val="none" w:sz="0" w:space="0" w:color="auto"/>
                                <w:bottom w:val="none" w:sz="0" w:space="0" w:color="auto"/>
                                <w:right w:val="none" w:sz="0" w:space="0" w:color="auto"/>
                              </w:divBdr>
                            </w:div>
                          </w:divsChild>
                        </w:div>
                        <w:div w:id="10180313">
                          <w:marLeft w:val="0"/>
                          <w:marRight w:val="0"/>
                          <w:marTop w:val="0"/>
                          <w:marBottom w:val="0"/>
                          <w:divBdr>
                            <w:top w:val="none" w:sz="0" w:space="0" w:color="auto"/>
                            <w:left w:val="none" w:sz="0" w:space="0" w:color="auto"/>
                            <w:bottom w:val="none" w:sz="0" w:space="0" w:color="auto"/>
                            <w:right w:val="none" w:sz="0" w:space="0" w:color="auto"/>
                          </w:divBdr>
                          <w:divsChild>
                            <w:div w:id="473789398">
                              <w:marLeft w:val="0"/>
                              <w:marRight w:val="0"/>
                              <w:marTop w:val="0"/>
                              <w:marBottom w:val="0"/>
                              <w:divBdr>
                                <w:top w:val="none" w:sz="0" w:space="0" w:color="auto"/>
                                <w:left w:val="none" w:sz="0" w:space="0" w:color="auto"/>
                                <w:bottom w:val="none" w:sz="0" w:space="0" w:color="auto"/>
                                <w:right w:val="none" w:sz="0" w:space="0" w:color="auto"/>
                              </w:divBdr>
                              <w:divsChild>
                                <w:div w:id="17808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11335">
                      <w:marLeft w:val="0"/>
                      <w:marRight w:val="0"/>
                      <w:marTop w:val="225"/>
                      <w:marBottom w:val="0"/>
                      <w:divBdr>
                        <w:top w:val="none" w:sz="0" w:space="0" w:color="auto"/>
                        <w:left w:val="none" w:sz="0" w:space="0" w:color="auto"/>
                        <w:bottom w:val="none" w:sz="0" w:space="0" w:color="auto"/>
                        <w:right w:val="none" w:sz="0" w:space="0" w:color="auto"/>
                      </w:divBdr>
                      <w:divsChild>
                        <w:div w:id="895243453">
                          <w:marLeft w:val="0"/>
                          <w:marRight w:val="0"/>
                          <w:marTop w:val="0"/>
                          <w:marBottom w:val="0"/>
                          <w:divBdr>
                            <w:top w:val="none" w:sz="0" w:space="0" w:color="auto"/>
                            <w:left w:val="none" w:sz="0" w:space="0" w:color="auto"/>
                            <w:bottom w:val="none" w:sz="0" w:space="0" w:color="auto"/>
                            <w:right w:val="none" w:sz="0" w:space="0" w:color="auto"/>
                          </w:divBdr>
                          <w:divsChild>
                            <w:div w:id="1840122344">
                              <w:marLeft w:val="0"/>
                              <w:marRight w:val="0"/>
                              <w:marTop w:val="0"/>
                              <w:marBottom w:val="0"/>
                              <w:divBdr>
                                <w:top w:val="none" w:sz="0" w:space="0" w:color="auto"/>
                                <w:left w:val="none" w:sz="0" w:space="0" w:color="auto"/>
                                <w:bottom w:val="none" w:sz="0" w:space="0" w:color="auto"/>
                                <w:right w:val="none" w:sz="0" w:space="0" w:color="auto"/>
                              </w:divBdr>
                            </w:div>
                            <w:div w:id="615020930">
                              <w:marLeft w:val="0"/>
                              <w:marRight w:val="0"/>
                              <w:marTop w:val="0"/>
                              <w:marBottom w:val="0"/>
                              <w:divBdr>
                                <w:top w:val="none" w:sz="0" w:space="0" w:color="auto"/>
                                <w:left w:val="none" w:sz="0" w:space="0" w:color="auto"/>
                                <w:bottom w:val="none" w:sz="0" w:space="0" w:color="auto"/>
                                <w:right w:val="none" w:sz="0" w:space="0" w:color="auto"/>
                              </w:divBdr>
                            </w:div>
                            <w:div w:id="531115402">
                              <w:marLeft w:val="0"/>
                              <w:marRight w:val="0"/>
                              <w:marTop w:val="0"/>
                              <w:marBottom w:val="0"/>
                              <w:divBdr>
                                <w:top w:val="none" w:sz="0" w:space="0" w:color="auto"/>
                                <w:left w:val="none" w:sz="0" w:space="0" w:color="auto"/>
                                <w:bottom w:val="none" w:sz="0" w:space="0" w:color="auto"/>
                                <w:right w:val="none" w:sz="0" w:space="0" w:color="auto"/>
                              </w:divBdr>
                            </w:div>
                            <w:div w:id="441804088">
                              <w:marLeft w:val="0"/>
                              <w:marRight w:val="0"/>
                              <w:marTop w:val="0"/>
                              <w:marBottom w:val="0"/>
                              <w:divBdr>
                                <w:top w:val="none" w:sz="0" w:space="0" w:color="auto"/>
                                <w:left w:val="none" w:sz="0" w:space="0" w:color="auto"/>
                                <w:bottom w:val="none" w:sz="0" w:space="0" w:color="auto"/>
                                <w:right w:val="none" w:sz="0" w:space="0" w:color="auto"/>
                              </w:divBdr>
                            </w:div>
                            <w:div w:id="8187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92152">
                      <w:marLeft w:val="0"/>
                      <w:marRight w:val="0"/>
                      <w:marTop w:val="0"/>
                      <w:marBottom w:val="0"/>
                      <w:divBdr>
                        <w:top w:val="none" w:sz="0" w:space="0" w:color="auto"/>
                        <w:left w:val="none" w:sz="0" w:space="0" w:color="auto"/>
                        <w:bottom w:val="none" w:sz="0" w:space="0" w:color="auto"/>
                        <w:right w:val="none" w:sz="0" w:space="0" w:color="auto"/>
                      </w:divBdr>
                    </w:div>
                  </w:divsChild>
                </w:div>
                <w:div w:id="1598556721">
                  <w:marLeft w:val="0"/>
                  <w:marRight w:val="0"/>
                  <w:marTop w:val="0"/>
                  <w:marBottom w:val="0"/>
                  <w:divBdr>
                    <w:top w:val="none" w:sz="0" w:space="0" w:color="auto"/>
                    <w:left w:val="none" w:sz="0" w:space="0" w:color="auto"/>
                    <w:bottom w:val="none" w:sz="0" w:space="0" w:color="auto"/>
                    <w:right w:val="none" w:sz="0" w:space="0" w:color="auto"/>
                  </w:divBdr>
                  <w:divsChild>
                    <w:div w:id="1844005822">
                      <w:marLeft w:val="0"/>
                      <w:marRight w:val="0"/>
                      <w:marTop w:val="0"/>
                      <w:marBottom w:val="0"/>
                      <w:divBdr>
                        <w:top w:val="single" w:sz="6" w:space="0" w:color="345487"/>
                        <w:left w:val="single" w:sz="6" w:space="0" w:color="345487"/>
                        <w:bottom w:val="single" w:sz="6" w:space="0" w:color="345487"/>
                        <w:right w:val="single" w:sz="6" w:space="0" w:color="345487"/>
                      </w:divBdr>
                      <w:divsChild>
                        <w:div w:id="1031110179">
                          <w:marLeft w:val="-15"/>
                          <w:marRight w:val="15"/>
                          <w:marTop w:val="15"/>
                          <w:marBottom w:val="0"/>
                          <w:divBdr>
                            <w:top w:val="none" w:sz="0" w:space="0" w:color="auto"/>
                            <w:left w:val="none" w:sz="0" w:space="0" w:color="auto"/>
                            <w:bottom w:val="none" w:sz="0" w:space="0" w:color="auto"/>
                            <w:right w:val="none" w:sz="0" w:space="0" w:color="auto"/>
                          </w:divBdr>
                          <w:divsChild>
                            <w:div w:id="1823959793">
                              <w:marLeft w:val="0"/>
                              <w:marRight w:val="0"/>
                              <w:marTop w:val="0"/>
                              <w:marBottom w:val="0"/>
                              <w:divBdr>
                                <w:top w:val="none" w:sz="0" w:space="0" w:color="auto"/>
                                <w:left w:val="none" w:sz="0" w:space="0" w:color="auto"/>
                                <w:bottom w:val="none" w:sz="0" w:space="0" w:color="auto"/>
                                <w:right w:val="none" w:sz="0" w:space="0" w:color="auto"/>
                              </w:divBdr>
                              <w:divsChild>
                                <w:div w:id="2117208054">
                                  <w:marLeft w:val="0"/>
                                  <w:marRight w:val="0"/>
                                  <w:marTop w:val="0"/>
                                  <w:marBottom w:val="0"/>
                                  <w:divBdr>
                                    <w:top w:val="none" w:sz="0" w:space="0" w:color="auto"/>
                                    <w:left w:val="none" w:sz="0" w:space="0" w:color="auto"/>
                                    <w:bottom w:val="none" w:sz="0" w:space="0" w:color="auto"/>
                                    <w:right w:val="none" w:sz="0" w:space="0" w:color="auto"/>
                                  </w:divBdr>
                                  <w:divsChild>
                                    <w:div w:id="6304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8783">
                          <w:marLeft w:val="0"/>
                          <w:marRight w:val="0"/>
                          <w:marTop w:val="0"/>
                          <w:marBottom w:val="0"/>
                          <w:divBdr>
                            <w:top w:val="none" w:sz="0" w:space="0" w:color="auto"/>
                            <w:left w:val="none" w:sz="0" w:space="0" w:color="auto"/>
                            <w:bottom w:val="none" w:sz="0" w:space="0" w:color="auto"/>
                            <w:right w:val="none" w:sz="0" w:space="0" w:color="auto"/>
                          </w:divBdr>
                          <w:divsChild>
                            <w:div w:id="1161045523">
                              <w:marLeft w:val="15"/>
                              <w:marRight w:val="15"/>
                              <w:marTop w:val="15"/>
                              <w:marBottom w:val="15"/>
                              <w:divBdr>
                                <w:top w:val="none" w:sz="0" w:space="0" w:color="auto"/>
                                <w:left w:val="none" w:sz="0" w:space="0" w:color="auto"/>
                                <w:bottom w:val="none" w:sz="0" w:space="0" w:color="auto"/>
                                <w:right w:val="none" w:sz="0" w:space="0" w:color="auto"/>
                              </w:divBdr>
                              <w:divsChild>
                                <w:div w:id="648637482">
                                  <w:marLeft w:val="0"/>
                                  <w:marRight w:val="0"/>
                                  <w:marTop w:val="0"/>
                                  <w:marBottom w:val="0"/>
                                  <w:divBdr>
                                    <w:top w:val="none" w:sz="0" w:space="0" w:color="auto"/>
                                    <w:left w:val="none" w:sz="0" w:space="0" w:color="auto"/>
                                    <w:bottom w:val="none" w:sz="0" w:space="0" w:color="auto"/>
                                    <w:right w:val="none" w:sz="0" w:space="0" w:color="auto"/>
                                  </w:divBdr>
                                </w:div>
                                <w:div w:id="1024138431">
                                  <w:marLeft w:val="0"/>
                                  <w:marRight w:val="0"/>
                                  <w:marTop w:val="0"/>
                                  <w:marBottom w:val="0"/>
                                  <w:divBdr>
                                    <w:top w:val="none" w:sz="0" w:space="0" w:color="auto"/>
                                    <w:left w:val="none" w:sz="0" w:space="0" w:color="auto"/>
                                    <w:bottom w:val="none" w:sz="0" w:space="0" w:color="auto"/>
                                    <w:right w:val="none" w:sz="0" w:space="0" w:color="auto"/>
                                  </w:divBdr>
                                  <w:divsChild>
                                    <w:div w:id="1318650234">
                                      <w:marLeft w:val="180"/>
                                      <w:marRight w:val="180"/>
                                      <w:marTop w:val="180"/>
                                      <w:marBottom w:val="180"/>
                                      <w:divBdr>
                                        <w:top w:val="none" w:sz="0" w:space="0" w:color="auto"/>
                                        <w:left w:val="none" w:sz="0" w:space="0" w:color="auto"/>
                                        <w:bottom w:val="none" w:sz="0" w:space="0" w:color="auto"/>
                                        <w:right w:val="none" w:sz="0" w:space="0" w:color="auto"/>
                                      </w:divBdr>
                                      <w:divsChild>
                                        <w:div w:id="1670448556">
                                          <w:marLeft w:val="0"/>
                                          <w:marRight w:val="0"/>
                                          <w:marTop w:val="0"/>
                                          <w:marBottom w:val="0"/>
                                          <w:divBdr>
                                            <w:top w:val="none" w:sz="0" w:space="0" w:color="auto"/>
                                            <w:left w:val="none" w:sz="0" w:space="0" w:color="auto"/>
                                            <w:bottom w:val="none" w:sz="0" w:space="0" w:color="auto"/>
                                            <w:right w:val="none" w:sz="0" w:space="0" w:color="auto"/>
                                          </w:divBdr>
                                          <w:divsChild>
                                            <w:div w:id="1032343750">
                                              <w:marLeft w:val="0"/>
                                              <w:marRight w:val="0"/>
                                              <w:marTop w:val="0"/>
                                              <w:marBottom w:val="0"/>
                                              <w:divBdr>
                                                <w:top w:val="none" w:sz="0" w:space="0" w:color="auto"/>
                                                <w:left w:val="none" w:sz="0" w:space="0" w:color="auto"/>
                                                <w:bottom w:val="none" w:sz="0" w:space="0" w:color="auto"/>
                                                <w:right w:val="none" w:sz="0" w:space="0" w:color="auto"/>
                                              </w:divBdr>
                                            </w:div>
                                          </w:divsChild>
                                        </w:div>
                                        <w:div w:id="538278137">
                                          <w:marLeft w:val="0"/>
                                          <w:marRight w:val="0"/>
                                          <w:marTop w:val="0"/>
                                          <w:marBottom w:val="0"/>
                                          <w:divBdr>
                                            <w:top w:val="none" w:sz="0" w:space="0" w:color="auto"/>
                                            <w:left w:val="none" w:sz="0" w:space="0" w:color="auto"/>
                                            <w:bottom w:val="none" w:sz="0" w:space="0" w:color="auto"/>
                                            <w:right w:val="none" w:sz="0" w:space="0" w:color="auto"/>
                                          </w:divBdr>
                                        </w:div>
                                        <w:div w:id="378550404">
                                          <w:marLeft w:val="0"/>
                                          <w:marRight w:val="0"/>
                                          <w:marTop w:val="0"/>
                                          <w:marBottom w:val="0"/>
                                          <w:divBdr>
                                            <w:top w:val="none" w:sz="0" w:space="0" w:color="auto"/>
                                            <w:left w:val="none" w:sz="0" w:space="0" w:color="auto"/>
                                            <w:bottom w:val="none" w:sz="0" w:space="0" w:color="auto"/>
                                            <w:right w:val="none" w:sz="0" w:space="0" w:color="auto"/>
                                          </w:divBdr>
                                        </w:div>
                                        <w:div w:id="881482424">
                                          <w:marLeft w:val="0"/>
                                          <w:marRight w:val="0"/>
                                          <w:marTop w:val="0"/>
                                          <w:marBottom w:val="0"/>
                                          <w:divBdr>
                                            <w:top w:val="none" w:sz="0" w:space="0" w:color="auto"/>
                                            <w:left w:val="none" w:sz="0" w:space="0" w:color="auto"/>
                                            <w:bottom w:val="none" w:sz="0" w:space="0" w:color="auto"/>
                                            <w:right w:val="none" w:sz="0" w:space="0" w:color="auto"/>
                                          </w:divBdr>
                                        </w:div>
                                        <w:div w:id="1423139203">
                                          <w:marLeft w:val="0"/>
                                          <w:marRight w:val="0"/>
                                          <w:marTop w:val="0"/>
                                          <w:marBottom w:val="0"/>
                                          <w:divBdr>
                                            <w:top w:val="none" w:sz="0" w:space="0" w:color="auto"/>
                                            <w:left w:val="none" w:sz="0" w:space="0" w:color="auto"/>
                                            <w:bottom w:val="none" w:sz="0" w:space="0" w:color="auto"/>
                                            <w:right w:val="none" w:sz="0" w:space="0" w:color="auto"/>
                                          </w:divBdr>
                                        </w:div>
                                        <w:div w:id="376323141">
                                          <w:marLeft w:val="0"/>
                                          <w:marRight w:val="0"/>
                                          <w:marTop w:val="0"/>
                                          <w:marBottom w:val="0"/>
                                          <w:divBdr>
                                            <w:top w:val="none" w:sz="0" w:space="0" w:color="auto"/>
                                            <w:left w:val="none" w:sz="0" w:space="0" w:color="auto"/>
                                            <w:bottom w:val="none" w:sz="0" w:space="0" w:color="auto"/>
                                            <w:right w:val="none" w:sz="0" w:space="0" w:color="auto"/>
                                          </w:divBdr>
                                          <w:divsChild>
                                            <w:div w:id="1643340449">
                                              <w:marLeft w:val="0"/>
                                              <w:marRight w:val="0"/>
                                              <w:marTop w:val="0"/>
                                              <w:marBottom w:val="0"/>
                                              <w:divBdr>
                                                <w:top w:val="none" w:sz="0" w:space="0" w:color="auto"/>
                                                <w:left w:val="none" w:sz="0" w:space="0" w:color="auto"/>
                                                <w:bottom w:val="none" w:sz="0" w:space="0" w:color="auto"/>
                                                <w:right w:val="none" w:sz="0" w:space="0" w:color="auto"/>
                                              </w:divBdr>
                                              <w:divsChild>
                                                <w:div w:id="894245655">
                                                  <w:marLeft w:val="0"/>
                                                  <w:marRight w:val="0"/>
                                                  <w:marTop w:val="0"/>
                                                  <w:marBottom w:val="0"/>
                                                  <w:divBdr>
                                                    <w:top w:val="none" w:sz="0" w:space="0" w:color="auto"/>
                                                    <w:left w:val="none" w:sz="0" w:space="0" w:color="auto"/>
                                                    <w:bottom w:val="none" w:sz="0" w:space="0" w:color="auto"/>
                                                    <w:right w:val="none" w:sz="0" w:space="0" w:color="auto"/>
                                                  </w:divBdr>
                                                  <w:divsChild>
                                                    <w:div w:id="2091655822">
                                                      <w:marLeft w:val="150"/>
                                                      <w:marRight w:val="0"/>
                                                      <w:marTop w:val="0"/>
                                                      <w:marBottom w:val="0"/>
                                                      <w:divBdr>
                                                        <w:top w:val="none" w:sz="0" w:space="0" w:color="auto"/>
                                                        <w:left w:val="none" w:sz="0" w:space="0" w:color="auto"/>
                                                        <w:bottom w:val="none" w:sz="0" w:space="0" w:color="auto"/>
                                                        <w:right w:val="none" w:sz="0" w:space="0" w:color="auto"/>
                                                      </w:divBdr>
                                                      <w:divsChild>
                                                        <w:div w:id="19426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8156">
                                              <w:marLeft w:val="0"/>
                                              <w:marRight w:val="0"/>
                                              <w:marTop w:val="0"/>
                                              <w:marBottom w:val="0"/>
                                              <w:divBdr>
                                                <w:top w:val="none" w:sz="0" w:space="0" w:color="auto"/>
                                                <w:left w:val="none" w:sz="0" w:space="0" w:color="auto"/>
                                                <w:bottom w:val="none" w:sz="0" w:space="0" w:color="auto"/>
                                                <w:right w:val="none" w:sz="0" w:space="0" w:color="auto"/>
                                              </w:divBdr>
                                              <w:divsChild>
                                                <w:div w:id="157043167">
                                                  <w:marLeft w:val="0"/>
                                                  <w:marRight w:val="0"/>
                                                  <w:marTop w:val="0"/>
                                                  <w:marBottom w:val="0"/>
                                                  <w:divBdr>
                                                    <w:top w:val="none" w:sz="0" w:space="0" w:color="auto"/>
                                                    <w:left w:val="none" w:sz="0" w:space="0" w:color="auto"/>
                                                    <w:bottom w:val="none" w:sz="0" w:space="0" w:color="auto"/>
                                                    <w:right w:val="none" w:sz="0" w:space="0" w:color="auto"/>
                                                  </w:divBdr>
                                                  <w:divsChild>
                                                    <w:div w:id="15781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4769">
                                          <w:marLeft w:val="0"/>
                                          <w:marRight w:val="0"/>
                                          <w:marTop w:val="0"/>
                                          <w:marBottom w:val="0"/>
                                          <w:divBdr>
                                            <w:top w:val="none" w:sz="0" w:space="0" w:color="auto"/>
                                            <w:left w:val="none" w:sz="0" w:space="0" w:color="auto"/>
                                            <w:bottom w:val="none" w:sz="0" w:space="0" w:color="auto"/>
                                            <w:right w:val="none" w:sz="0" w:space="0" w:color="auto"/>
                                          </w:divBdr>
                                        </w:div>
                                        <w:div w:id="216400038">
                                          <w:marLeft w:val="0"/>
                                          <w:marRight w:val="0"/>
                                          <w:marTop w:val="0"/>
                                          <w:marBottom w:val="0"/>
                                          <w:divBdr>
                                            <w:top w:val="none" w:sz="0" w:space="0" w:color="auto"/>
                                            <w:left w:val="none" w:sz="0" w:space="0" w:color="auto"/>
                                            <w:bottom w:val="none" w:sz="0" w:space="0" w:color="auto"/>
                                            <w:right w:val="none" w:sz="0" w:space="0" w:color="auto"/>
                                          </w:divBdr>
                                        </w:div>
                                        <w:div w:id="1829052268">
                                          <w:marLeft w:val="0"/>
                                          <w:marRight w:val="0"/>
                                          <w:marTop w:val="0"/>
                                          <w:marBottom w:val="0"/>
                                          <w:divBdr>
                                            <w:top w:val="none" w:sz="0" w:space="0" w:color="auto"/>
                                            <w:left w:val="none" w:sz="0" w:space="0" w:color="auto"/>
                                            <w:bottom w:val="none" w:sz="0" w:space="0" w:color="auto"/>
                                            <w:right w:val="none" w:sz="0" w:space="0" w:color="auto"/>
                                          </w:divBdr>
                                        </w:div>
                                        <w:div w:id="260069986">
                                          <w:marLeft w:val="0"/>
                                          <w:marRight w:val="0"/>
                                          <w:marTop w:val="0"/>
                                          <w:marBottom w:val="0"/>
                                          <w:divBdr>
                                            <w:top w:val="none" w:sz="0" w:space="0" w:color="auto"/>
                                            <w:left w:val="none" w:sz="0" w:space="0" w:color="auto"/>
                                            <w:bottom w:val="none" w:sz="0" w:space="0" w:color="auto"/>
                                            <w:right w:val="none" w:sz="0" w:space="0" w:color="auto"/>
                                          </w:divBdr>
                                          <w:divsChild>
                                            <w:div w:id="400443184">
                                              <w:marLeft w:val="0"/>
                                              <w:marRight w:val="0"/>
                                              <w:marTop w:val="0"/>
                                              <w:marBottom w:val="0"/>
                                              <w:divBdr>
                                                <w:top w:val="none" w:sz="0" w:space="0" w:color="auto"/>
                                                <w:left w:val="none" w:sz="0" w:space="0" w:color="auto"/>
                                                <w:bottom w:val="single" w:sz="6" w:space="0" w:color="C7C7C7"/>
                                                <w:right w:val="none" w:sz="0" w:space="0" w:color="auto"/>
                                              </w:divBdr>
                                              <w:divsChild>
                                                <w:div w:id="2145928536">
                                                  <w:marLeft w:val="0"/>
                                                  <w:marRight w:val="0"/>
                                                  <w:marTop w:val="0"/>
                                                  <w:marBottom w:val="0"/>
                                                  <w:divBdr>
                                                    <w:top w:val="none" w:sz="0" w:space="0" w:color="auto"/>
                                                    <w:left w:val="none" w:sz="0" w:space="0" w:color="auto"/>
                                                    <w:bottom w:val="none" w:sz="0" w:space="0" w:color="auto"/>
                                                    <w:right w:val="none" w:sz="0" w:space="0" w:color="auto"/>
                                                  </w:divBdr>
                                                </w:div>
                                                <w:div w:id="1951430603">
                                                  <w:marLeft w:val="0"/>
                                                  <w:marRight w:val="0"/>
                                                  <w:marTop w:val="0"/>
                                                  <w:marBottom w:val="0"/>
                                                  <w:divBdr>
                                                    <w:top w:val="none" w:sz="0" w:space="0" w:color="auto"/>
                                                    <w:left w:val="none" w:sz="0" w:space="0" w:color="auto"/>
                                                    <w:bottom w:val="none" w:sz="0" w:space="0" w:color="auto"/>
                                                    <w:right w:val="none" w:sz="0" w:space="0" w:color="auto"/>
                                                  </w:divBdr>
                                                </w:div>
                                                <w:div w:id="916474140">
                                                  <w:marLeft w:val="0"/>
                                                  <w:marRight w:val="120"/>
                                                  <w:marTop w:val="0"/>
                                                  <w:marBottom w:val="0"/>
                                                  <w:divBdr>
                                                    <w:top w:val="none" w:sz="0" w:space="0" w:color="auto"/>
                                                    <w:left w:val="none" w:sz="0" w:space="0" w:color="auto"/>
                                                    <w:bottom w:val="none" w:sz="0" w:space="0" w:color="auto"/>
                                                    <w:right w:val="none" w:sz="0" w:space="0" w:color="auto"/>
                                                  </w:divBdr>
                                                  <w:divsChild>
                                                    <w:div w:id="211844089">
                                                      <w:marLeft w:val="0"/>
                                                      <w:marRight w:val="0"/>
                                                      <w:marTop w:val="0"/>
                                                      <w:marBottom w:val="0"/>
                                                      <w:divBdr>
                                                        <w:top w:val="single" w:sz="6" w:space="0" w:color="7F9DB9"/>
                                                        <w:left w:val="single" w:sz="6" w:space="0" w:color="7F9DB9"/>
                                                        <w:bottom w:val="single" w:sz="6" w:space="0" w:color="7F9DB9"/>
                                                        <w:right w:val="single" w:sz="6" w:space="0" w:color="7F9DB9"/>
                                                      </w:divBdr>
                                                    </w:div>
                                                  </w:divsChild>
                                                </w:div>
                                                <w:div w:id="82158122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200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50810">
                                  <w:marLeft w:val="0"/>
                                  <w:marRight w:val="0"/>
                                  <w:marTop w:val="0"/>
                                  <w:marBottom w:val="0"/>
                                  <w:divBdr>
                                    <w:top w:val="none" w:sz="0" w:space="0" w:color="auto"/>
                                    <w:left w:val="none" w:sz="0" w:space="0" w:color="auto"/>
                                    <w:bottom w:val="none" w:sz="0" w:space="0" w:color="auto"/>
                                    <w:right w:val="none" w:sz="0" w:space="0" w:color="auto"/>
                                  </w:divBdr>
                                  <w:divsChild>
                                    <w:div w:id="1560824879">
                                      <w:marLeft w:val="0"/>
                                      <w:marRight w:val="0"/>
                                      <w:marTop w:val="0"/>
                                      <w:marBottom w:val="0"/>
                                      <w:divBdr>
                                        <w:top w:val="none" w:sz="0" w:space="0" w:color="auto"/>
                                        <w:left w:val="none" w:sz="0" w:space="0" w:color="auto"/>
                                        <w:bottom w:val="none" w:sz="0" w:space="0" w:color="auto"/>
                                        <w:right w:val="none" w:sz="0" w:space="0" w:color="auto"/>
                                      </w:divBdr>
                                    </w:div>
                                  </w:divsChild>
                                </w:div>
                                <w:div w:id="515047762">
                                  <w:marLeft w:val="0"/>
                                  <w:marRight w:val="0"/>
                                  <w:marTop w:val="0"/>
                                  <w:marBottom w:val="0"/>
                                  <w:divBdr>
                                    <w:top w:val="none" w:sz="0" w:space="0" w:color="auto"/>
                                    <w:left w:val="none" w:sz="0" w:space="0" w:color="auto"/>
                                    <w:bottom w:val="none" w:sz="0" w:space="0" w:color="auto"/>
                                    <w:right w:val="none" w:sz="0" w:space="0" w:color="auto"/>
                                  </w:divBdr>
                                </w:div>
                                <w:div w:id="2136365682">
                                  <w:marLeft w:val="0"/>
                                  <w:marRight w:val="0"/>
                                  <w:marTop w:val="0"/>
                                  <w:marBottom w:val="0"/>
                                  <w:divBdr>
                                    <w:top w:val="none" w:sz="0" w:space="0" w:color="auto"/>
                                    <w:left w:val="none" w:sz="0" w:space="0" w:color="auto"/>
                                    <w:bottom w:val="none" w:sz="0" w:space="0" w:color="auto"/>
                                    <w:right w:val="none" w:sz="0" w:space="0" w:color="auto"/>
                                  </w:divBdr>
                                  <w:divsChild>
                                    <w:div w:id="898907170">
                                      <w:marLeft w:val="0"/>
                                      <w:marRight w:val="0"/>
                                      <w:marTop w:val="0"/>
                                      <w:marBottom w:val="0"/>
                                      <w:divBdr>
                                        <w:top w:val="none" w:sz="0" w:space="0" w:color="auto"/>
                                        <w:left w:val="none" w:sz="0" w:space="0" w:color="auto"/>
                                        <w:bottom w:val="none" w:sz="0" w:space="0" w:color="auto"/>
                                        <w:right w:val="none" w:sz="0" w:space="0" w:color="auto"/>
                                      </w:divBdr>
                                    </w:div>
                                  </w:divsChild>
                                </w:div>
                                <w:div w:id="14964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0679">
                  <w:marLeft w:val="0"/>
                  <w:marRight w:val="0"/>
                  <w:marTop w:val="180"/>
                  <w:marBottom w:val="150"/>
                  <w:divBdr>
                    <w:top w:val="none" w:sz="0" w:space="0" w:color="auto"/>
                    <w:left w:val="none" w:sz="0" w:space="0" w:color="auto"/>
                    <w:bottom w:val="none" w:sz="0" w:space="0" w:color="auto"/>
                    <w:right w:val="none" w:sz="0" w:space="0" w:color="auto"/>
                  </w:divBdr>
                  <w:divsChild>
                    <w:div w:id="1391735124">
                      <w:marLeft w:val="0"/>
                      <w:marRight w:val="0"/>
                      <w:marTop w:val="0"/>
                      <w:marBottom w:val="0"/>
                      <w:divBdr>
                        <w:top w:val="none" w:sz="0" w:space="0" w:color="auto"/>
                        <w:left w:val="none" w:sz="0" w:space="0" w:color="auto"/>
                        <w:bottom w:val="none" w:sz="0" w:space="0" w:color="auto"/>
                        <w:right w:val="none" w:sz="0" w:space="0" w:color="auto"/>
                      </w:divBdr>
                    </w:div>
                  </w:divsChild>
                </w:div>
                <w:div w:id="787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gif"/><Relationship Id="rId21" Type="http://schemas.openxmlformats.org/officeDocument/2006/relationships/hyperlink" Target="http://micc.mitel.com/kb/Troubleshooter.aspx" TargetMode="External"/><Relationship Id="rId42" Type="http://schemas.openxmlformats.org/officeDocument/2006/relationships/image" Target="media/image10.wmf"/><Relationship Id="rId47" Type="http://schemas.openxmlformats.org/officeDocument/2006/relationships/image" Target="media/image13.wmf"/><Relationship Id="rId63" Type="http://schemas.openxmlformats.org/officeDocument/2006/relationships/image" Target="media/image28.gif"/><Relationship Id="rId68" Type="http://schemas.openxmlformats.org/officeDocument/2006/relationships/image" Target="media/image33.gif"/><Relationship Id="rId84" Type="http://schemas.openxmlformats.org/officeDocument/2006/relationships/hyperlink" Target="javascript:void('');" TargetMode="External"/><Relationship Id="rId89" Type="http://schemas.openxmlformats.org/officeDocument/2006/relationships/image" Target="media/image44.gif"/><Relationship Id="rId16" Type="http://schemas.openxmlformats.org/officeDocument/2006/relationships/hyperlink" Target="javascript:__doPostBack('ctl00$ctlContentPlaceHolder$ctl00$ctlHeader$ctlMainNavigation$hypRegister','')" TargetMode="External"/><Relationship Id="rId11" Type="http://schemas.openxmlformats.org/officeDocument/2006/relationships/hyperlink" Target="javascript:void('');" TargetMode="External"/><Relationship Id="rId32" Type="http://schemas.openxmlformats.org/officeDocument/2006/relationships/hyperlink" Target="http://micc.mitel.com/kb/KnowledgebaseArticle51881.aspx" TargetMode="External"/><Relationship Id="rId37" Type="http://schemas.openxmlformats.org/officeDocument/2006/relationships/hyperlink" Target="http://micc.mitel.com/kb/Tags.aspx?Tag=howto" TargetMode="External"/><Relationship Id="rId53" Type="http://schemas.openxmlformats.org/officeDocument/2006/relationships/image" Target="media/image18.gif"/><Relationship Id="rId58" Type="http://schemas.openxmlformats.org/officeDocument/2006/relationships/image" Target="media/image23.gif"/><Relationship Id="rId74" Type="http://schemas.openxmlformats.org/officeDocument/2006/relationships/image" Target="media/image37.wmf"/><Relationship Id="rId79" Type="http://schemas.openxmlformats.org/officeDocument/2006/relationships/control" Target="activeX/activeX12.xml"/><Relationship Id="rId5" Type="http://schemas.openxmlformats.org/officeDocument/2006/relationships/image" Target="media/image1.wmf"/><Relationship Id="rId90" Type="http://schemas.openxmlformats.org/officeDocument/2006/relationships/hyperlink" Target="javascript:void('');" TargetMode="External"/><Relationship Id="rId95" Type="http://schemas.openxmlformats.org/officeDocument/2006/relationships/hyperlink" Target="http://www.instantasp.co.uk/" TargetMode="External"/><Relationship Id="rId22" Type="http://schemas.openxmlformats.org/officeDocument/2006/relationships/image" Target="media/image4.gif"/><Relationship Id="rId27" Type="http://schemas.openxmlformats.org/officeDocument/2006/relationships/hyperlink" Target="http://micc.mitel.com/kb/EventDescriptions.aspx" TargetMode="External"/><Relationship Id="rId43" Type="http://schemas.openxmlformats.org/officeDocument/2006/relationships/control" Target="activeX/activeX5.xml"/><Relationship Id="rId48" Type="http://schemas.openxmlformats.org/officeDocument/2006/relationships/control" Target="activeX/activeX7.xml"/><Relationship Id="rId64" Type="http://schemas.openxmlformats.org/officeDocument/2006/relationships/image" Target="media/image29.gif"/><Relationship Id="rId69" Type="http://schemas.openxmlformats.org/officeDocument/2006/relationships/image" Target="media/image34.wmf"/><Relationship Id="rId80" Type="http://schemas.openxmlformats.org/officeDocument/2006/relationships/image" Target="media/image40.wmf"/><Relationship Id="rId85" Type="http://schemas.openxmlformats.org/officeDocument/2006/relationships/image" Target="media/image42.gif"/><Relationship Id="rId12" Type="http://schemas.openxmlformats.org/officeDocument/2006/relationships/hyperlink" Target="http://micc.mitel.com/kb/Tags.aspx" TargetMode="External"/><Relationship Id="rId17" Type="http://schemas.openxmlformats.org/officeDocument/2006/relationships/hyperlink" Target="http://micc.mitel.com/kb/Latest.aspx" TargetMode="External"/><Relationship Id="rId25" Type="http://schemas.openxmlformats.org/officeDocument/2006/relationships/hyperlink" Target="http://micc.mitel.com/kb/Downloads.aspx" TargetMode="External"/><Relationship Id="rId33" Type="http://schemas.openxmlformats.org/officeDocument/2006/relationships/image" Target="media/image8.gif"/><Relationship Id="rId38" Type="http://schemas.openxmlformats.org/officeDocument/2006/relationships/hyperlink" Target="http://micc.mitel.com/kb/Tags.aspx?Tag=interpret" TargetMode="External"/><Relationship Id="rId46" Type="http://schemas.openxmlformats.org/officeDocument/2006/relationships/control" Target="activeX/activeX6.xml"/><Relationship Id="rId59" Type="http://schemas.openxmlformats.org/officeDocument/2006/relationships/image" Target="media/image24.gif"/><Relationship Id="rId67" Type="http://schemas.openxmlformats.org/officeDocument/2006/relationships/image" Target="media/image32.gif"/><Relationship Id="rId20" Type="http://schemas.openxmlformats.org/officeDocument/2006/relationships/image" Target="media/image3.gif"/><Relationship Id="rId41" Type="http://schemas.openxmlformats.org/officeDocument/2006/relationships/hyperlink" Target="http://micc.mitel.com/kb/Tags.aspx?Tag=SMDR" TargetMode="External"/><Relationship Id="rId54" Type="http://schemas.openxmlformats.org/officeDocument/2006/relationships/image" Target="media/image19.gif"/><Relationship Id="rId62" Type="http://schemas.openxmlformats.org/officeDocument/2006/relationships/image" Target="media/image27.gif"/><Relationship Id="rId70" Type="http://schemas.openxmlformats.org/officeDocument/2006/relationships/control" Target="activeX/activeX8.xml"/><Relationship Id="rId75" Type="http://schemas.openxmlformats.org/officeDocument/2006/relationships/control" Target="activeX/activeX10.xml"/><Relationship Id="rId83" Type="http://schemas.openxmlformats.org/officeDocument/2006/relationships/image" Target="media/image41.gif"/><Relationship Id="rId88" Type="http://schemas.openxmlformats.org/officeDocument/2006/relationships/hyperlink" Target="javascript:%20InstantASP_Bookmark('http://micc.mitel.com/kb/KnowledgebaseArticle51881.aspx','How%20to%20read%20SMDR%20records');" TargetMode="External"/><Relationship Id="rId91" Type="http://schemas.openxmlformats.org/officeDocument/2006/relationships/image" Target="media/image45.gif"/><Relationship Id="rId96"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hyperlink" Target="javascript:__doPostBack('ctl00$ctlContentPlaceHolder$ctl00$ctlHeader$ctlMainNavigation$butLogin','')" TargetMode="External"/><Relationship Id="rId23" Type="http://schemas.openxmlformats.org/officeDocument/2006/relationships/hyperlink" Target="http://micc.mitel.com/kb/WhitePapers.aspx" TargetMode="External"/><Relationship Id="rId28" Type="http://schemas.openxmlformats.org/officeDocument/2006/relationships/image" Target="media/image7.gif"/><Relationship Id="rId36" Type="http://schemas.openxmlformats.org/officeDocument/2006/relationships/hyperlink" Target="http://micc.mitel.com/kb/Tags.aspx?Tag=how+to" TargetMode="External"/><Relationship Id="rId49" Type="http://schemas.openxmlformats.org/officeDocument/2006/relationships/image" Target="media/image14.gif"/><Relationship Id="rId57" Type="http://schemas.openxmlformats.org/officeDocument/2006/relationships/image" Target="media/image22.gif"/><Relationship Id="rId10" Type="http://schemas.openxmlformats.org/officeDocument/2006/relationships/hyperlink" Target="http://micc.mitel.com/kb/Default.aspx" TargetMode="External"/><Relationship Id="rId31" Type="http://schemas.openxmlformats.org/officeDocument/2006/relationships/hyperlink" Target="http://micc.mitel.com/kb/KnowledgebaseCategory17.aspx" TargetMode="External"/><Relationship Id="rId44" Type="http://schemas.openxmlformats.org/officeDocument/2006/relationships/image" Target="media/image11.gif"/><Relationship Id="rId52" Type="http://schemas.openxmlformats.org/officeDocument/2006/relationships/image" Target="media/image17.gif"/><Relationship Id="rId60" Type="http://schemas.openxmlformats.org/officeDocument/2006/relationships/image" Target="media/image25.gif"/><Relationship Id="rId65" Type="http://schemas.openxmlformats.org/officeDocument/2006/relationships/image" Target="media/image30.gif"/><Relationship Id="rId73" Type="http://schemas.openxmlformats.org/officeDocument/2006/relationships/image" Target="media/image36.gif"/><Relationship Id="rId78" Type="http://schemas.openxmlformats.org/officeDocument/2006/relationships/image" Target="media/image39.wmf"/><Relationship Id="rId81" Type="http://schemas.openxmlformats.org/officeDocument/2006/relationships/control" Target="activeX/activeX13.xml"/><Relationship Id="rId86" Type="http://schemas.openxmlformats.org/officeDocument/2006/relationships/hyperlink" Target="http://micc.mitel.com/kb/Print51881.aspx" TargetMode="External"/><Relationship Id="rId94" Type="http://schemas.openxmlformats.org/officeDocument/2006/relationships/hyperlink" Target="http://micc.mitel.com/kb/ExportPDF51881.aspx" TargetMode="External"/><Relationship Id="rId99" Type="http://schemas.openxmlformats.org/officeDocument/2006/relationships/control" Target="activeX/activeX15.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hyperlink" Target="http://micc.mitel.com/kb/Glossary.aspx" TargetMode="External"/><Relationship Id="rId18" Type="http://schemas.openxmlformats.org/officeDocument/2006/relationships/hyperlink" Target="http://micc.mitel.com/kb/Popular.aspx" TargetMode="External"/><Relationship Id="rId39" Type="http://schemas.openxmlformats.org/officeDocument/2006/relationships/hyperlink" Target="http://micc.mitel.com/kb/Tags.aspx?Tag=read" TargetMode="External"/><Relationship Id="rId34" Type="http://schemas.openxmlformats.org/officeDocument/2006/relationships/image" Target="media/image9.wmf"/><Relationship Id="rId50" Type="http://schemas.openxmlformats.org/officeDocument/2006/relationships/image" Target="media/image15.gif"/><Relationship Id="rId55" Type="http://schemas.openxmlformats.org/officeDocument/2006/relationships/image" Target="media/image20.gif"/><Relationship Id="rId76" Type="http://schemas.openxmlformats.org/officeDocument/2006/relationships/image" Target="media/image38.gif"/><Relationship Id="rId97" Type="http://schemas.openxmlformats.org/officeDocument/2006/relationships/control" Target="activeX/activeX14.xml"/><Relationship Id="rId7" Type="http://schemas.openxmlformats.org/officeDocument/2006/relationships/control" Target="activeX/activeX2.xml"/><Relationship Id="rId71" Type="http://schemas.openxmlformats.org/officeDocument/2006/relationships/image" Target="media/image35.wmf"/><Relationship Id="rId92" Type="http://schemas.openxmlformats.org/officeDocument/2006/relationships/hyperlink" Target="http://micc.mitel.com/kb/CommentsRss.aspx?ArticleID=51881" TargetMode="External"/><Relationship Id="rId2" Type="http://schemas.openxmlformats.org/officeDocument/2006/relationships/styles" Target="styles.xml"/><Relationship Id="rId29" Type="http://schemas.openxmlformats.org/officeDocument/2006/relationships/hyperlink" Target="http://micc.mitel.com/kb/" TargetMode="External"/><Relationship Id="rId24" Type="http://schemas.openxmlformats.org/officeDocument/2006/relationships/image" Target="media/image5.gif"/><Relationship Id="rId40" Type="http://schemas.openxmlformats.org/officeDocument/2006/relationships/hyperlink" Target="http://micc.mitel.com/kb/Tags.aspx?Tag=record" TargetMode="External"/><Relationship Id="rId45" Type="http://schemas.openxmlformats.org/officeDocument/2006/relationships/image" Target="media/image12.gif"/><Relationship Id="rId66" Type="http://schemas.openxmlformats.org/officeDocument/2006/relationships/image" Target="media/image31.gif"/><Relationship Id="rId87" Type="http://schemas.openxmlformats.org/officeDocument/2006/relationships/image" Target="media/image43.gif"/><Relationship Id="rId61" Type="http://schemas.openxmlformats.org/officeDocument/2006/relationships/image" Target="media/image26.gif"/><Relationship Id="rId82" Type="http://schemas.openxmlformats.org/officeDocument/2006/relationships/hyperlink" Target="http://micc.mitel.com/kb/UserInfo372.aspx" TargetMode="External"/><Relationship Id="rId19" Type="http://schemas.openxmlformats.org/officeDocument/2006/relationships/hyperlink" Target="http://micc.mitel.com/kb/Knowledgebase.aspx" TargetMode="External"/><Relationship Id="rId14" Type="http://schemas.openxmlformats.org/officeDocument/2006/relationships/hyperlink" Target="http://micc.mitel.com/kb/Members.aspx" TargetMode="External"/><Relationship Id="rId30" Type="http://schemas.openxmlformats.org/officeDocument/2006/relationships/hyperlink" Target="http://micc.mitel.com/kb/Knowledgebase.aspx" TargetMode="External"/><Relationship Id="rId35" Type="http://schemas.openxmlformats.org/officeDocument/2006/relationships/control" Target="activeX/activeX4.xml"/><Relationship Id="rId56" Type="http://schemas.openxmlformats.org/officeDocument/2006/relationships/image" Target="media/image21.gif"/><Relationship Id="rId77" Type="http://schemas.openxmlformats.org/officeDocument/2006/relationships/control" Target="activeX/activeX11.xml"/><Relationship Id="rId100"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16.gif"/><Relationship Id="rId72" Type="http://schemas.openxmlformats.org/officeDocument/2006/relationships/control" Target="activeX/activeX9.xml"/><Relationship Id="rId93" Type="http://schemas.openxmlformats.org/officeDocument/2006/relationships/image" Target="media/image46.gif"/><Relationship Id="rId98" Type="http://schemas.openxmlformats.org/officeDocument/2006/relationships/image" Target="media/image48.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Azzurri Communications</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Jones</dc:creator>
  <cp:keywords/>
  <dc:description/>
  <cp:lastModifiedBy>Paul Haynes</cp:lastModifiedBy>
  <cp:revision>2</cp:revision>
  <dcterms:created xsi:type="dcterms:W3CDTF">2021-06-08T09:25:00Z</dcterms:created>
  <dcterms:modified xsi:type="dcterms:W3CDTF">2021-06-08T09:25:00Z</dcterms:modified>
</cp:coreProperties>
</file>